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FFF9C" w14:textId="77777777" w:rsidR="00CC38C6" w:rsidRDefault="00CC38C6" w:rsidP="00CC38C6">
      <w:pPr>
        <w:tabs>
          <w:tab w:val="left" w:pos="2730"/>
        </w:tabs>
        <w:rPr>
          <w:rFonts w:ascii="Times New Roman" w:hAnsi="Times New Roman" w:cs="Times New Roman"/>
          <w:b/>
          <w:sz w:val="28"/>
          <w:szCs w:val="28"/>
          <w:lang w:val="sq-AL"/>
        </w:rPr>
      </w:pPr>
    </w:p>
    <w:p w14:paraId="0E7DBE1F" w14:textId="66A0DD59" w:rsidR="00CC38C6" w:rsidRDefault="00CC38C6" w:rsidP="00CC38C6">
      <w:pPr>
        <w:tabs>
          <w:tab w:val="left" w:pos="2730"/>
        </w:tabs>
        <w:rPr>
          <w:rFonts w:ascii="Times New Roman" w:hAnsi="Times New Roman" w:cs="Times New Roman"/>
          <w:b/>
          <w:sz w:val="28"/>
          <w:szCs w:val="28"/>
          <w:lang w:val="sq-AL"/>
        </w:rPr>
      </w:pPr>
      <w:r>
        <w:rPr>
          <w:noProof/>
        </w:rPr>
        <w:drawing>
          <wp:anchor distT="0" distB="0" distL="114300" distR="114300" simplePos="0" relativeHeight="251659264" behindDoc="0" locked="0" layoutInCell="1" allowOverlap="1" wp14:anchorId="18297526" wp14:editId="443955E4">
            <wp:simplePos x="0" y="0"/>
            <wp:positionH relativeFrom="column">
              <wp:posOffset>-676275</wp:posOffset>
            </wp:positionH>
            <wp:positionV relativeFrom="paragraph">
              <wp:posOffset>-609600</wp:posOffset>
            </wp:positionV>
            <wp:extent cx="7086600" cy="1095375"/>
            <wp:effectExtent l="0" t="0" r="0" b="9525"/>
            <wp:wrapNone/>
            <wp:docPr id="1" name="Picture 1"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ministria-zhvillimit-urban-Grey-01"/>
                    <pic:cNvPicPr>
                      <a:picLocks noChangeAspect="1" noChangeArrowheads="1"/>
                    </pic:cNvPicPr>
                  </pic:nvPicPr>
                  <pic:blipFill>
                    <a:blip r:embed="rId7">
                      <a:extLst>
                        <a:ext uri="{28A0092B-C50C-407E-A947-70E740481C1C}">
                          <a14:useLocalDpi xmlns:a14="http://schemas.microsoft.com/office/drawing/2010/main" val="0"/>
                        </a:ext>
                      </a:extLst>
                    </a:blip>
                    <a:srcRect b="24146"/>
                    <a:stretch>
                      <a:fillRect/>
                    </a:stretch>
                  </pic:blipFill>
                  <pic:spPr bwMode="auto">
                    <a:xfrm>
                      <a:off x="0" y="0"/>
                      <a:ext cx="7086600" cy="1095375"/>
                    </a:xfrm>
                    <a:prstGeom prst="rect">
                      <a:avLst/>
                    </a:prstGeom>
                    <a:noFill/>
                  </pic:spPr>
                </pic:pic>
              </a:graphicData>
            </a:graphic>
            <wp14:sizeRelH relativeFrom="page">
              <wp14:pctWidth>0</wp14:pctWidth>
            </wp14:sizeRelH>
            <wp14:sizeRelV relativeFrom="page">
              <wp14:pctHeight>0</wp14:pctHeight>
            </wp14:sizeRelV>
          </wp:anchor>
        </w:drawing>
      </w:r>
    </w:p>
    <w:p w14:paraId="08F35274" w14:textId="77777777" w:rsidR="00CC38C6" w:rsidRDefault="00CC38C6" w:rsidP="00CC38C6">
      <w:pPr>
        <w:pStyle w:val="Title"/>
        <w:tabs>
          <w:tab w:val="left" w:pos="1815"/>
        </w:tabs>
        <w:jc w:val="left"/>
        <w:rPr>
          <w:rFonts w:eastAsiaTheme="minorEastAsia"/>
          <w:b w:val="0"/>
          <w:szCs w:val="24"/>
          <w:lang w:val="sq-AL"/>
        </w:rPr>
      </w:pPr>
    </w:p>
    <w:p w14:paraId="2A26AD5B" w14:textId="77777777" w:rsidR="00CC38C6" w:rsidRPr="00CC38C6" w:rsidRDefault="00CC38C6" w:rsidP="007271A7">
      <w:pPr>
        <w:spacing w:after="0" w:line="276" w:lineRule="auto"/>
        <w:jc w:val="center"/>
        <w:rPr>
          <w:rFonts w:ascii="Times New Roman" w:hAnsi="Times New Roman"/>
          <w:b/>
          <w:sz w:val="24"/>
          <w:szCs w:val="24"/>
        </w:rPr>
      </w:pPr>
      <w:r w:rsidRPr="00CC38C6">
        <w:rPr>
          <w:rFonts w:ascii="Times New Roman" w:hAnsi="Times New Roman"/>
          <w:b/>
          <w:sz w:val="24"/>
          <w:szCs w:val="24"/>
        </w:rPr>
        <w:t>MINISTRIA E SHËNDETËSISË DHE MIRËQENIES SOCIALE</w:t>
      </w:r>
    </w:p>
    <w:p w14:paraId="28D537B4" w14:textId="561DFD5C" w:rsidR="00CC38C6" w:rsidRPr="007271A7" w:rsidRDefault="00CC38C6" w:rsidP="007271A7">
      <w:pPr>
        <w:pStyle w:val="Title"/>
        <w:spacing w:line="276" w:lineRule="auto"/>
        <w:rPr>
          <w:caps/>
          <w:szCs w:val="24"/>
          <w:lang w:val="sq-AL"/>
        </w:rPr>
      </w:pPr>
      <w:r w:rsidRPr="007271A7">
        <w:rPr>
          <w:caps/>
          <w:szCs w:val="24"/>
          <w:lang w:val="sq-AL"/>
        </w:rPr>
        <w:t xml:space="preserve">AGJENCIA KOMBËTARE E KONTROLLIT TË </w:t>
      </w:r>
      <w:r w:rsidRPr="007271A7">
        <w:rPr>
          <w:i/>
          <w:caps/>
          <w:szCs w:val="24"/>
          <w:lang w:val="sq-AL"/>
        </w:rPr>
        <w:t>CANNABIS</w:t>
      </w:r>
      <w:r w:rsidRPr="007271A7">
        <w:rPr>
          <w:caps/>
          <w:szCs w:val="24"/>
          <w:lang w:val="sq-AL"/>
        </w:rPr>
        <w:t>-IT</w:t>
      </w:r>
    </w:p>
    <w:p w14:paraId="75CB9FCF" w14:textId="38C1CCBD" w:rsidR="00CC38C6" w:rsidRPr="007271A7" w:rsidRDefault="00CC38C6" w:rsidP="007271A7">
      <w:pPr>
        <w:spacing w:after="0" w:line="276" w:lineRule="auto"/>
        <w:jc w:val="center"/>
        <w:rPr>
          <w:rFonts w:ascii="Times New Roman" w:hAnsi="Times New Roman"/>
          <w:b/>
          <w:sz w:val="24"/>
          <w:szCs w:val="24"/>
        </w:rPr>
      </w:pPr>
      <w:r w:rsidRPr="007271A7">
        <w:rPr>
          <w:rFonts w:ascii="Times New Roman" w:hAnsi="Times New Roman"/>
          <w:b/>
          <w:sz w:val="24"/>
          <w:szCs w:val="24"/>
        </w:rPr>
        <w:t>DREJTORI</w:t>
      </w:r>
      <w:r w:rsidR="007271A7" w:rsidRPr="007271A7">
        <w:rPr>
          <w:rFonts w:ascii="Times New Roman" w:hAnsi="Times New Roman"/>
          <w:b/>
          <w:sz w:val="24"/>
          <w:szCs w:val="24"/>
        </w:rPr>
        <w:t>A</w:t>
      </w:r>
      <w:r w:rsidRPr="007271A7">
        <w:rPr>
          <w:rFonts w:ascii="Times New Roman" w:hAnsi="Times New Roman"/>
          <w:b/>
          <w:sz w:val="24"/>
          <w:szCs w:val="24"/>
        </w:rPr>
        <w:t xml:space="preserve"> E AUTORIZIMEVE, LEJEVE DHE LICENCAVE</w:t>
      </w:r>
    </w:p>
    <w:p w14:paraId="5FE7A766" w14:textId="77777777" w:rsidR="00CC38C6" w:rsidRDefault="00CC38C6" w:rsidP="00D45666">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p>
    <w:p w14:paraId="4F8C5078" w14:textId="2B791A03" w:rsidR="00D45666" w:rsidRPr="00ED2568" w:rsidRDefault="00D45666" w:rsidP="00D45666">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ED2568">
        <w:rPr>
          <w:rFonts w:ascii="Times New Roman" w:eastAsia="Times New Roman" w:hAnsi="Times New Roman" w:cs="Times New Roman"/>
          <w:b/>
          <w:bCs/>
          <w:kern w:val="36"/>
          <w:sz w:val="24"/>
          <w:szCs w:val="24"/>
        </w:rPr>
        <w:t>NJOFTIM ZYRTAR PËR KONKURRIM</w:t>
      </w:r>
    </w:p>
    <w:p w14:paraId="54F7DAF1" w14:textId="77777777" w:rsidR="00D45666" w:rsidRPr="00ED2568" w:rsidRDefault="00D45666" w:rsidP="00FE293A">
      <w:pPr>
        <w:spacing w:before="100" w:beforeAutospacing="1" w:after="100" w:afterAutospacing="1" w:line="276" w:lineRule="auto"/>
        <w:jc w:val="center"/>
        <w:outlineLvl w:val="1"/>
        <w:rPr>
          <w:rFonts w:ascii="Times New Roman" w:eastAsia="Times New Roman" w:hAnsi="Times New Roman" w:cs="Times New Roman"/>
          <w:b/>
          <w:bCs/>
          <w:sz w:val="24"/>
          <w:szCs w:val="24"/>
        </w:rPr>
      </w:pPr>
      <w:proofErr w:type="spellStart"/>
      <w:r w:rsidRPr="00ED2568">
        <w:rPr>
          <w:rFonts w:ascii="Times New Roman" w:eastAsia="Times New Roman" w:hAnsi="Times New Roman" w:cs="Times New Roman"/>
          <w:b/>
          <w:bCs/>
          <w:sz w:val="24"/>
          <w:szCs w:val="24"/>
        </w:rPr>
        <w:t>Për</w:t>
      </w:r>
      <w:proofErr w:type="spellEnd"/>
      <w:r w:rsidRPr="00ED2568">
        <w:rPr>
          <w:rFonts w:ascii="Times New Roman" w:eastAsia="Times New Roman" w:hAnsi="Times New Roman" w:cs="Times New Roman"/>
          <w:b/>
          <w:bCs/>
          <w:sz w:val="24"/>
          <w:szCs w:val="24"/>
        </w:rPr>
        <w:t xml:space="preserve"> </w:t>
      </w:r>
      <w:proofErr w:type="spellStart"/>
      <w:r w:rsidRPr="00ED2568">
        <w:rPr>
          <w:rFonts w:ascii="Times New Roman" w:eastAsia="Times New Roman" w:hAnsi="Times New Roman" w:cs="Times New Roman"/>
          <w:b/>
          <w:bCs/>
          <w:sz w:val="24"/>
          <w:szCs w:val="24"/>
        </w:rPr>
        <w:t>pajisje</w:t>
      </w:r>
      <w:proofErr w:type="spellEnd"/>
      <w:r w:rsidRPr="00ED2568">
        <w:rPr>
          <w:rFonts w:ascii="Times New Roman" w:eastAsia="Times New Roman" w:hAnsi="Times New Roman" w:cs="Times New Roman"/>
          <w:b/>
          <w:bCs/>
          <w:sz w:val="24"/>
          <w:szCs w:val="24"/>
        </w:rPr>
        <w:t xml:space="preserve"> me </w:t>
      </w:r>
      <w:proofErr w:type="spellStart"/>
      <w:r w:rsidRPr="00ED2568">
        <w:rPr>
          <w:rFonts w:ascii="Times New Roman" w:eastAsia="Times New Roman" w:hAnsi="Times New Roman" w:cs="Times New Roman"/>
          <w:b/>
          <w:bCs/>
          <w:sz w:val="24"/>
          <w:szCs w:val="24"/>
        </w:rPr>
        <w:t>licencë</w:t>
      </w:r>
      <w:proofErr w:type="spellEnd"/>
      <w:r w:rsidRPr="00ED2568">
        <w:rPr>
          <w:rFonts w:ascii="Times New Roman" w:eastAsia="Times New Roman" w:hAnsi="Times New Roman" w:cs="Times New Roman"/>
          <w:b/>
          <w:bCs/>
          <w:sz w:val="24"/>
          <w:szCs w:val="24"/>
        </w:rPr>
        <w:t xml:space="preserve"> </w:t>
      </w:r>
      <w:proofErr w:type="spellStart"/>
      <w:r w:rsidRPr="00ED2568">
        <w:rPr>
          <w:rFonts w:ascii="Times New Roman" w:eastAsia="Times New Roman" w:hAnsi="Times New Roman" w:cs="Times New Roman"/>
          <w:b/>
          <w:bCs/>
          <w:sz w:val="24"/>
          <w:szCs w:val="24"/>
        </w:rPr>
        <w:t>për</w:t>
      </w:r>
      <w:proofErr w:type="spellEnd"/>
      <w:r w:rsidRPr="00ED2568">
        <w:rPr>
          <w:rFonts w:ascii="Times New Roman" w:eastAsia="Times New Roman" w:hAnsi="Times New Roman" w:cs="Times New Roman"/>
          <w:b/>
          <w:bCs/>
          <w:sz w:val="24"/>
          <w:szCs w:val="24"/>
        </w:rPr>
        <w:t xml:space="preserve"> </w:t>
      </w:r>
      <w:proofErr w:type="spellStart"/>
      <w:r w:rsidRPr="00ED2568">
        <w:rPr>
          <w:rFonts w:ascii="Times New Roman" w:eastAsia="Times New Roman" w:hAnsi="Times New Roman" w:cs="Times New Roman"/>
          <w:b/>
          <w:bCs/>
          <w:sz w:val="24"/>
          <w:szCs w:val="24"/>
        </w:rPr>
        <w:t>ushtrimin</w:t>
      </w:r>
      <w:proofErr w:type="spellEnd"/>
      <w:r w:rsidRPr="00ED2568">
        <w:rPr>
          <w:rFonts w:ascii="Times New Roman" w:eastAsia="Times New Roman" w:hAnsi="Times New Roman" w:cs="Times New Roman"/>
          <w:b/>
          <w:bCs/>
          <w:sz w:val="24"/>
          <w:szCs w:val="24"/>
        </w:rPr>
        <w:t xml:space="preserve"> e </w:t>
      </w:r>
      <w:proofErr w:type="spellStart"/>
      <w:r w:rsidRPr="00ED2568">
        <w:rPr>
          <w:rFonts w:ascii="Times New Roman" w:eastAsia="Times New Roman" w:hAnsi="Times New Roman" w:cs="Times New Roman"/>
          <w:b/>
          <w:bCs/>
          <w:sz w:val="24"/>
          <w:szCs w:val="24"/>
        </w:rPr>
        <w:t>aktiviteteve</w:t>
      </w:r>
      <w:proofErr w:type="spellEnd"/>
      <w:r w:rsidRPr="00ED2568">
        <w:rPr>
          <w:rFonts w:ascii="Times New Roman" w:eastAsia="Times New Roman" w:hAnsi="Times New Roman" w:cs="Times New Roman"/>
          <w:b/>
          <w:bCs/>
          <w:sz w:val="24"/>
          <w:szCs w:val="24"/>
        </w:rPr>
        <w:t xml:space="preserve"> </w:t>
      </w:r>
      <w:proofErr w:type="spellStart"/>
      <w:r w:rsidRPr="00ED2568">
        <w:rPr>
          <w:rFonts w:ascii="Times New Roman" w:eastAsia="Times New Roman" w:hAnsi="Times New Roman" w:cs="Times New Roman"/>
          <w:b/>
          <w:bCs/>
          <w:sz w:val="24"/>
          <w:szCs w:val="24"/>
        </w:rPr>
        <w:t>të</w:t>
      </w:r>
      <w:proofErr w:type="spellEnd"/>
      <w:r w:rsidRPr="00ED2568">
        <w:rPr>
          <w:rFonts w:ascii="Times New Roman" w:eastAsia="Times New Roman" w:hAnsi="Times New Roman" w:cs="Times New Roman"/>
          <w:b/>
          <w:bCs/>
          <w:sz w:val="24"/>
          <w:szCs w:val="24"/>
        </w:rPr>
        <w:t xml:space="preserve"> </w:t>
      </w:r>
      <w:proofErr w:type="spellStart"/>
      <w:r w:rsidRPr="00ED2568">
        <w:rPr>
          <w:rFonts w:ascii="Times New Roman" w:eastAsia="Times New Roman" w:hAnsi="Times New Roman" w:cs="Times New Roman"/>
          <w:b/>
          <w:bCs/>
          <w:sz w:val="24"/>
          <w:szCs w:val="24"/>
        </w:rPr>
        <w:t>lidhura</w:t>
      </w:r>
      <w:proofErr w:type="spellEnd"/>
      <w:r w:rsidRPr="00ED2568">
        <w:rPr>
          <w:rFonts w:ascii="Times New Roman" w:eastAsia="Times New Roman" w:hAnsi="Times New Roman" w:cs="Times New Roman"/>
          <w:b/>
          <w:bCs/>
          <w:sz w:val="24"/>
          <w:szCs w:val="24"/>
        </w:rPr>
        <w:t xml:space="preserve"> me </w:t>
      </w:r>
      <w:proofErr w:type="spellStart"/>
      <w:r w:rsidRPr="00ED2568">
        <w:rPr>
          <w:rFonts w:ascii="Times New Roman" w:eastAsia="Times New Roman" w:hAnsi="Times New Roman" w:cs="Times New Roman"/>
          <w:b/>
          <w:bCs/>
          <w:sz w:val="24"/>
          <w:szCs w:val="24"/>
        </w:rPr>
        <w:t>prodhimin</w:t>
      </w:r>
      <w:proofErr w:type="spellEnd"/>
      <w:r w:rsidRPr="00ED2568">
        <w:rPr>
          <w:rFonts w:ascii="Times New Roman" w:eastAsia="Times New Roman" w:hAnsi="Times New Roman" w:cs="Times New Roman"/>
          <w:b/>
          <w:bCs/>
          <w:sz w:val="24"/>
          <w:szCs w:val="24"/>
        </w:rPr>
        <w:t xml:space="preserve"> e </w:t>
      </w:r>
      <w:r w:rsidR="00E17945" w:rsidRPr="00E17945">
        <w:rPr>
          <w:rFonts w:ascii="Times New Roman" w:eastAsia="Times New Roman" w:hAnsi="Times New Roman" w:cs="Times New Roman"/>
          <w:b/>
          <w:bCs/>
          <w:i/>
          <w:iCs/>
          <w:sz w:val="24"/>
          <w:szCs w:val="24"/>
        </w:rPr>
        <w:t>cannabis</w:t>
      </w:r>
      <w:r w:rsidRPr="00ED2568">
        <w:rPr>
          <w:rFonts w:ascii="Times New Roman" w:eastAsia="Times New Roman" w:hAnsi="Times New Roman" w:cs="Times New Roman"/>
          <w:b/>
          <w:bCs/>
          <w:i/>
          <w:iCs/>
          <w:sz w:val="24"/>
          <w:szCs w:val="24"/>
        </w:rPr>
        <w:t>-</w:t>
      </w:r>
      <w:r w:rsidRPr="00ED2568">
        <w:rPr>
          <w:rFonts w:ascii="Times New Roman" w:eastAsia="Times New Roman" w:hAnsi="Times New Roman" w:cs="Times New Roman"/>
          <w:b/>
          <w:bCs/>
          <w:sz w:val="24"/>
          <w:szCs w:val="24"/>
        </w:rPr>
        <w:t xml:space="preserve">it </w:t>
      </w:r>
      <w:proofErr w:type="spellStart"/>
      <w:r w:rsidRPr="00ED2568">
        <w:rPr>
          <w:rFonts w:ascii="Times New Roman" w:eastAsia="Times New Roman" w:hAnsi="Times New Roman" w:cs="Times New Roman"/>
          <w:b/>
          <w:bCs/>
          <w:sz w:val="24"/>
          <w:szCs w:val="24"/>
        </w:rPr>
        <w:t>për</w:t>
      </w:r>
      <w:proofErr w:type="spellEnd"/>
      <w:r w:rsidRPr="00ED2568">
        <w:rPr>
          <w:rFonts w:ascii="Times New Roman" w:eastAsia="Times New Roman" w:hAnsi="Times New Roman" w:cs="Times New Roman"/>
          <w:b/>
          <w:bCs/>
          <w:sz w:val="24"/>
          <w:szCs w:val="24"/>
        </w:rPr>
        <w:t xml:space="preserve"> </w:t>
      </w:r>
      <w:proofErr w:type="spellStart"/>
      <w:r w:rsidRPr="00ED2568">
        <w:rPr>
          <w:rFonts w:ascii="Times New Roman" w:eastAsia="Times New Roman" w:hAnsi="Times New Roman" w:cs="Times New Roman"/>
          <w:b/>
          <w:bCs/>
          <w:sz w:val="24"/>
          <w:szCs w:val="24"/>
        </w:rPr>
        <w:t>qëllime</w:t>
      </w:r>
      <w:proofErr w:type="spellEnd"/>
      <w:r w:rsidRPr="00ED2568">
        <w:rPr>
          <w:rFonts w:ascii="Times New Roman" w:eastAsia="Times New Roman" w:hAnsi="Times New Roman" w:cs="Times New Roman"/>
          <w:b/>
          <w:bCs/>
          <w:sz w:val="24"/>
          <w:szCs w:val="24"/>
        </w:rPr>
        <w:t xml:space="preserve"> </w:t>
      </w:r>
      <w:proofErr w:type="spellStart"/>
      <w:r w:rsidRPr="00ED2568">
        <w:rPr>
          <w:rFonts w:ascii="Times New Roman" w:eastAsia="Times New Roman" w:hAnsi="Times New Roman" w:cs="Times New Roman"/>
          <w:b/>
          <w:bCs/>
          <w:sz w:val="24"/>
          <w:szCs w:val="24"/>
        </w:rPr>
        <w:t>mjekësore</w:t>
      </w:r>
      <w:proofErr w:type="spellEnd"/>
    </w:p>
    <w:p w14:paraId="4397371A" w14:textId="77777777" w:rsidR="002E665B" w:rsidRPr="00D65F07" w:rsidRDefault="00A013E0" w:rsidP="002E665B">
      <w:pPr>
        <w:spacing w:after="0" w:line="276" w:lineRule="auto"/>
        <w:jc w:val="both"/>
        <w:rPr>
          <w:rFonts w:ascii="Times New Roman" w:hAnsi="Times New Roman" w:cs="Times New Roman"/>
          <w:sz w:val="24"/>
          <w:szCs w:val="24"/>
        </w:rPr>
      </w:pPr>
      <w:proofErr w:type="spellStart"/>
      <w:r w:rsidRPr="00D65F07">
        <w:rPr>
          <w:rFonts w:ascii="Times New Roman" w:hAnsi="Times New Roman" w:cs="Times New Roman"/>
          <w:sz w:val="24"/>
          <w:szCs w:val="24"/>
        </w:rPr>
        <w:t>Shënim</w:t>
      </w:r>
      <w:proofErr w:type="spellEnd"/>
      <w:r w:rsidRPr="00D65F07">
        <w:rPr>
          <w:rFonts w:ascii="Times New Roman" w:hAnsi="Times New Roman" w:cs="Times New Roman"/>
          <w:sz w:val="24"/>
          <w:szCs w:val="24"/>
        </w:rPr>
        <w:t xml:space="preserve">: Ky </w:t>
      </w:r>
      <w:proofErr w:type="spellStart"/>
      <w:r w:rsidRPr="00D65F07">
        <w:rPr>
          <w:rFonts w:ascii="Times New Roman" w:hAnsi="Times New Roman" w:cs="Times New Roman"/>
          <w:sz w:val="24"/>
          <w:szCs w:val="24"/>
        </w:rPr>
        <w:t>njoftim</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zyrtar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konkurrim</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është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pjesë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përbërëse</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paketës</w:t>
      </w:r>
      <w:proofErr w:type="spellEnd"/>
      <w:r w:rsidRPr="00D65F07">
        <w:rPr>
          <w:rFonts w:ascii="Times New Roman" w:hAnsi="Times New Roman" w:cs="Times New Roman"/>
          <w:sz w:val="24"/>
          <w:szCs w:val="24"/>
        </w:rPr>
        <w:t xml:space="preserve"> </w:t>
      </w:r>
      <w:proofErr w:type="spellStart"/>
      <w:r w:rsidR="002550B2" w:rsidRPr="00D65F07">
        <w:rPr>
          <w:rFonts w:ascii="Times New Roman" w:hAnsi="Times New Roman" w:cs="Times New Roman"/>
          <w:sz w:val="24"/>
          <w:szCs w:val="24"/>
        </w:rPr>
        <w:t>së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aplikimit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bashku</w:t>
      </w:r>
      <w:proofErr w:type="spellEnd"/>
      <w:r w:rsidRPr="00D65F07">
        <w:rPr>
          <w:rFonts w:ascii="Times New Roman" w:hAnsi="Times New Roman" w:cs="Times New Roman"/>
          <w:sz w:val="24"/>
          <w:szCs w:val="24"/>
        </w:rPr>
        <w:t xml:space="preserve"> me </w:t>
      </w:r>
      <w:proofErr w:type="spellStart"/>
      <w:r w:rsidRPr="00D65F07">
        <w:rPr>
          <w:rFonts w:ascii="Times New Roman" w:hAnsi="Times New Roman" w:cs="Times New Roman"/>
          <w:sz w:val="24"/>
          <w:szCs w:val="24"/>
        </w:rPr>
        <w:t>kërkesën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licencë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manualin</w:t>
      </w:r>
      <w:proofErr w:type="spellEnd"/>
      <w:r w:rsidR="00C355CF" w:rsidRPr="00D65F07">
        <w:rPr>
          <w:rFonts w:ascii="Times New Roman" w:hAnsi="Times New Roman" w:cs="Times New Roman"/>
          <w:sz w:val="24"/>
          <w:szCs w:val="24"/>
        </w:rPr>
        <w:t xml:space="preserve"> </w:t>
      </w:r>
      <w:proofErr w:type="spellStart"/>
      <w:r w:rsidR="00C355CF" w:rsidRPr="00D65F07">
        <w:rPr>
          <w:rFonts w:ascii="Times New Roman" w:hAnsi="Times New Roman" w:cs="Times New Roman"/>
          <w:sz w:val="24"/>
          <w:szCs w:val="24"/>
        </w:rPr>
        <w:t>për</w:t>
      </w:r>
      <w:proofErr w:type="spellEnd"/>
      <w:r w:rsidR="00C355CF" w:rsidRPr="00D65F07">
        <w:rPr>
          <w:rFonts w:ascii="Times New Roman" w:hAnsi="Times New Roman" w:cs="Times New Roman"/>
          <w:sz w:val="24"/>
          <w:szCs w:val="24"/>
        </w:rPr>
        <w:t xml:space="preserve"> </w:t>
      </w:r>
      <w:proofErr w:type="spellStart"/>
      <w:r w:rsidR="00C355CF" w:rsidRPr="00D65F07">
        <w:rPr>
          <w:rFonts w:ascii="Times New Roman" w:hAnsi="Times New Roman" w:cs="Times New Roman"/>
          <w:sz w:val="24"/>
          <w:szCs w:val="24"/>
        </w:rPr>
        <w:t>procedurat</w:t>
      </w:r>
      <w:proofErr w:type="spellEnd"/>
      <w:r w:rsidR="00C355CF" w:rsidRPr="00D65F07">
        <w:rPr>
          <w:rFonts w:ascii="Times New Roman" w:hAnsi="Times New Roman" w:cs="Times New Roman"/>
          <w:sz w:val="24"/>
          <w:szCs w:val="24"/>
        </w:rPr>
        <w:t xml:space="preserve"> e </w:t>
      </w:r>
      <w:proofErr w:type="spellStart"/>
      <w:r w:rsidR="00C355CF" w:rsidRPr="00D65F07">
        <w:rPr>
          <w:rFonts w:ascii="Times New Roman" w:hAnsi="Times New Roman" w:cs="Times New Roman"/>
          <w:sz w:val="24"/>
          <w:szCs w:val="24"/>
        </w:rPr>
        <w:t>pajisjes</w:t>
      </w:r>
      <w:proofErr w:type="spellEnd"/>
      <w:r w:rsidR="00C355CF" w:rsidRPr="00D65F07">
        <w:rPr>
          <w:rFonts w:ascii="Times New Roman" w:hAnsi="Times New Roman" w:cs="Times New Roman"/>
          <w:sz w:val="24"/>
          <w:szCs w:val="24"/>
        </w:rPr>
        <w:t xml:space="preserve"> me </w:t>
      </w:r>
      <w:proofErr w:type="spellStart"/>
      <w:r w:rsidR="00C355CF" w:rsidRPr="00D65F07">
        <w:rPr>
          <w:rFonts w:ascii="Times New Roman" w:hAnsi="Times New Roman" w:cs="Times New Roman"/>
          <w:sz w:val="24"/>
          <w:szCs w:val="24"/>
        </w:rPr>
        <w:t>licencë</w:t>
      </w:r>
      <w:proofErr w:type="spellEnd"/>
      <w:r w:rsidRPr="00D65F07">
        <w:rPr>
          <w:rFonts w:ascii="Times New Roman" w:hAnsi="Times New Roman" w:cs="Times New Roman"/>
          <w:sz w:val="24"/>
          <w:szCs w:val="24"/>
        </w:rPr>
        <w:t xml:space="preserve"> </w:t>
      </w:r>
      <w:proofErr w:type="spellStart"/>
      <w:r w:rsidR="00C355CF" w:rsidRPr="00D65F07">
        <w:rPr>
          <w:rFonts w:ascii="Times New Roman" w:hAnsi="Times New Roman" w:cs="Times New Roman"/>
          <w:sz w:val="24"/>
          <w:szCs w:val="24"/>
        </w:rPr>
        <w:t>dhe</w:t>
      </w:r>
      <w:proofErr w:type="spellEnd"/>
      <w:r w:rsidR="00C355CF"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rregulloren</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pikëzimit</w:t>
      </w:r>
      <w:proofErr w:type="spellEnd"/>
      <w:r w:rsidR="00C355CF"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Asnjë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prej</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këtyre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dokumenteve</w:t>
      </w:r>
      <w:proofErr w:type="spellEnd"/>
      <w:r w:rsidRPr="00D65F07">
        <w:rPr>
          <w:rFonts w:ascii="Times New Roman" w:hAnsi="Times New Roman" w:cs="Times New Roman"/>
          <w:sz w:val="24"/>
          <w:szCs w:val="24"/>
        </w:rPr>
        <w:t xml:space="preserve"> nuk interpretohet i shkëputur nga ligji nr. 61/2023 </w:t>
      </w:r>
      <w:proofErr w:type="spellStart"/>
      <w:r w:rsidRPr="00D65F07">
        <w:rPr>
          <w:rFonts w:ascii="Times New Roman" w:hAnsi="Times New Roman" w:cs="Times New Roman"/>
          <w:sz w:val="24"/>
          <w:szCs w:val="24"/>
        </w:rPr>
        <w:t>dhe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aktet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nënligjore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zbatim</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tij</w:t>
      </w:r>
      <w:proofErr w:type="spellEnd"/>
      <w:r w:rsidRPr="00D65F07">
        <w:rPr>
          <w:rFonts w:ascii="Times New Roman" w:hAnsi="Times New Roman" w:cs="Times New Roman"/>
          <w:sz w:val="24"/>
          <w:szCs w:val="24"/>
        </w:rPr>
        <w:t>.</w:t>
      </w:r>
      <w:r w:rsidR="002E665B" w:rsidRPr="00D65F07">
        <w:rPr>
          <w:rFonts w:ascii="Times New Roman" w:hAnsi="Times New Roman" w:cs="Times New Roman"/>
          <w:sz w:val="24"/>
          <w:szCs w:val="24"/>
        </w:rPr>
        <w:t xml:space="preserve"> </w:t>
      </w:r>
    </w:p>
    <w:p w14:paraId="1B29BB56" w14:textId="3BFD54B4" w:rsidR="002E665B" w:rsidRPr="00D65F07" w:rsidRDefault="002E665B" w:rsidP="002E665B">
      <w:pPr>
        <w:spacing w:after="0" w:line="276" w:lineRule="auto"/>
        <w:jc w:val="both"/>
        <w:rPr>
          <w:rFonts w:ascii="Times New Roman" w:hAnsi="Times New Roman" w:cs="Times New Roman"/>
          <w:sz w:val="24"/>
          <w:szCs w:val="24"/>
        </w:rPr>
      </w:pPr>
      <w:r w:rsidRPr="00D65F07">
        <w:rPr>
          <w:rFonts w:ascii="Times New Roman" w:hAnsi="Times New Roman" w:cs="Times New Roman"/>
          <w:i/>
          <w:sz w:val="24"/>
          <w:szCs w:val="24"/>
        </w:rPr>
        <w:t xml:space="preserve">* </w:t>
      </w:r>
      <w:proofErr w:type="spellStart"/>
      <w:r w:rsidRPr="00D65F07">
        <w:rPr>
          <w:rFonts w:ascii="Times New Roman" w:hAnsi="Times New Roman" w:cs="Times New Roman"/>
          <w:i/>
          <w:sz w:val="24"/>
          <w:szCs w:val="24"/>
        </w:rPr>
        <w:t>Aplikimi</w:t>
      </w:r>
      <w:proofErr w:type="spellEnd"/>
      <w:r w:rsidRPr="00D65F07">
        <w:rPr>
          <w:rFonts w:ascii="Times New Roman" w:hAnsi="Times New Roman" w:cs="Times New Roman"/>
          <w:i/>
          <w:sz w:val="24"/>
          <w:szCs w:val="24"/>
        </w:rPr>
        <w:t xml:space="preserve"> </w:t>
      </w:r>
      <w:proofErr w:type="spellStart"/>
      <w:r w:rsidRPr="00D65F07">
        <w:rPr>
          <w:rFonts w:ascii="Times New Roman" w:hAnsi="Times New Roman" w:cs="Times New Roman"/>
          <w:i/>
          <w:sz w:val="24"/>
          <w:szCs w:val="24"/>
        </w:rPr>
        <w:t>shoqërohet</w:t>
      </w:r>
      <w:proofErr w:type="spellEnd"/>
      <w:r w:rsidRPr="00D65F07">
        <w:rPr>
          <w:rFonts w:ascii="Times New Roman" w:hAnsi="Times New Roman" w:cs="Times New Roman"/>
          <w:i/>
          <w:sz w:val="24"/>
          <w:szCs w:val="24"/>
        </w:rPr>
        <w:t xml:space="preserve"> me </w:t>
      </w:r>
      <w:proofErr w:type="spellStart"/>
      <w:r w:rsidRPr="00D65F07">
        <w:rPr>
          <w:rFonts w:ascii="Times New Roman" w:hAnsi="Times New Roman" w:cs="Times New Roman"/>
          <w:i/>
          <w:sz w:val="24"/>
          <w:szCs w:val="24"/>
        </w:rPr>
        <w:t>pagesën</w:t>
      </w:r>
      <w:proofErr w:type="spellEnd"/>
      <w:r w:rsidRPr="00D65F07">
        <w:rPr>
          <w:rFonts w:ascii="Times New Roman" w:hAnsi="Times New Roman" w:cs="Times New Roman"/>
          <w:i/>
          <w:sz w:val="24"/>
          <w:szCs w:val="24"/>
        </w:rPr>
        <w:t xml:space="preserve"> e </w:t>
      </w:r>
      <w:proofErr w:type="spellStart"/>
      <w:r w:rsidRPr="00D65F07">
        <w:rPr>
          <w:rFonts w:ascii="Times New Roman" w:hAnsi="Times New Roman" w:cs="Times New Roman"/>
          <w:i/>
          <w:sz w:val="24"/>
          <w:szCs w:val="24"/>
        </w:rPr>
        <w:t>tarifës</w:t>
      </w:r>
      <w:proofErr w:type="spellEnd"/>
      <w:r w:rsidRPr="00D65F07">
        <w:rPr>
          <w:rFonts w:ascii="Times New Roman" w:hAnsi="Times New Roman" w:cs="Times New Roman"/>
          <w:i/>
          <w:sz w:val="24"/>
          <w:szCs w:val="24"/>
        </w:rPr>
        <w:t xml:space="preserve"> </w:t>
      </w:r>
      <w:proofErr w:type="spellStart"/>
      <w:r w:rsidRPr="00D65F07">
        <w:rPr>
          <w:rFonts w:ascii="Times New Roman" w:hAnsi="Times New Roman" w:cs="Times New Roman"/>
          <w:i/>
          <w:sz w:val="24"/>
          <w:szCs w:val="24"/>
        </w:rPr>
        <w:t>prej</w:t>
      </w:r>
      <w:proofErr w:type="spellEnd"/>
      <w:r w:rsidRPr="00D65F07">
        <w:rPr>
          <w:rFonts w:ascii="Times New Roman" w:hAnsi="Times New Roman" w:cs="Times New Roman"/>
          <w:i/>
          <w:sz w:val="24"/>
          <w:szCs w:val="24"/>
        </w:rPr>
        <w:t xml:space="preserve"> 100000</w:t>
      </w:r>
      <w:r w:rsidR="00F869A6">
        <w:rPr>
          <w:rFonts w:ascii="Times New Roman" w:hAnsi="Times New Roman" w:cs="Times New Roman"/>
          <w:i/>
          <w:sz w:val="24"/>
          <w:szCs w:val="24"/>
        </w:rPr>
        <w:t xml:space="preserve"> (</w:t>
      </w:r>
      <w:proofErr w:type="spellStart"/>
      <w:r w:rsidR="00F869A6">
        <w:rPr>
          <w:rFonts w:ascii="Times New Roman" w:hAnsi="Times New Roman" w:cs="Times New Roman"/>
          <w:i/>
          <w:sz w:val="24"/>
          <w:szCs w:val="24"/>
        </w:rPr>
        <w:t>një</w:t>
      </w:r>
      <w:proofErr w:type="spellEnd"/>
      <w:r w:rsidR="00F869A6">
        <w:rPr>
          <w:rFonts w:ascii="Times New Roman" w:hAnsi="Times New Roman" w:cs="Times New Roman"/>
          <w:i/>
          <w:sz w:val="24"/>
          <w:szCs w:val="24"/>
        </w:rPr>
        <w:t xml:space="preserve"> </w:t>
      </w:r>
      <w:proofErr w:type="spellStart"/>
      <w:r w:rsidR="00F869A6">
        <w:rPr>
          <w:rFonts w:ascii="Times New Roman" w:hAnsi="Times New Roman" w:cs="Times New Roman"/>
          <w:i/>
          <w:sz w:val="24"/>
          <w:szCs w:val="24"/>
        </w:rPr>
        <w:t>qind</w:t>
      </w:r>
      <w:proofErr w:type="spellEnd"/>
      <w:r w:rsidR="00F869A6">
        <w:rPr>
          <w:rFonts w:ascii="Times New Roman" w:hAnsi="Times New Roman" w:cs="Times New Roman"/>
          <w:i/>
          <w:sz w:val="24"/>
          <w:szCs w:val="24"/>
        </w:rPr>
        <w:t xml:space="preserve"> </w:t>
      </w:r>
      <w:proofErr w:type="spellStart"/>
      <w:r w:rsidR="00F869A6">
        <w:rPr>
          <w:rFonts w:ascii="Times New Roman" w:hAnsi="Times New Roman" w:cs="Times New Roman"/>
          <w:i/>
          <w:sz w:val="24"/>
          <w:szCs w:val="24"/>
        </w:rPr>
        <w:t>mijë</w:t>
      </w:r>
      <w:proofErr w:type="spellEnd"/>
      <w:r w:rsidR="00F869A6">
        <w:rPr>
          <w:rFonts w:ascii="Times New Roman" w:hAnsi="Times New Roman" w:cs="Times New Roman"/>
          <w:i/>
          <w:sz w:val="24"/>
          <w:szCs w:val="24"/>
        </w:rPr>
        <w:t>)</w:t>
      </w:r>
      <w:r w:rsidRPr="00D65F07">
        <w:rPr>
          <w:rFonts w:ascii="Times New Roman" w:hAnsi="Times New Roman" w:cs="Times New Roman"/>
          <w:i/>
          <w:sz w:val="24"/>
          <w:szCs w:val="24"/>
        </w:rPr>
        <w:t xml:space="preserve"> </w:t>
      </w:r>
      <w:proofErr w:type="spellStart"/>
      <w:r w:rsidRPr="00D65F07">
        <w:rPr>
          <w:rFonts w:ascii="Times New Roman" w:hAnsi="Times New Roman" w:cs="Times New Roman"/>
          <w:i/>
          <w:sz w:val="24"/>
          <w:szCs w:val="24"/>
        </w:rPr>
        <w:t>lekë</w:t>
      </w:r>
      <w:proofErr w:type="spellEnd"/>
      <w:r w:rsidRPr="00D65F07">
        <w:rPr>
          <w:rFonts w:ascii="Times New Roman" w:hAnsi="Times New Roman" w:cs="Times New Roman"/>
          <w:i/>
          <w:sz w:val="24"/>
          <w:szCs w:val="24"/>
        </w:rPr>
        <w:t xml:space="preserve">, e </w:t>
      </w:r>
      <w:proofErr w:type="spellStart"/>
      <w:r w:rsidRPr="00D65F07">
        <w:rPr>
          <w:rFonts w:ascii="Times New Roman" w:hAnsi="Times New Roman" w:cs="Times New Roman"/>
          <w:i/>
          <w:sz w:val="24"/>
          <w:szCs w:val="24"/>
        </w:rPr>
        <w:t>pakthyeshme</w:t>
      </w:r>
      <w:proofErr w:type="spellEnd"/>
      <w:r w:rsidRPr="00D65F07">
        <w:rPr>
          <w:rFonts w:ascii="Times New Roman" w:hAnsi="Times New Roman" w:cs="Times New Roman"/>
          <w:i/>
          <w:sz w:val="24"/>
          <w:szCs w:val="24"/>
        </w:rPr>
        <w:t>.</w:t>
      </w:r>
    </w:p>
    <w:p w14:paraId="2B049262" w14:textId="77777777"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 xml:space="preserve">1. </w:t>
      </w:r>
      <w:proofErr w:type="spellStart"/>
      <w:r w:rsidRPr="00D65F07">
        <w:rPr>
          <w:rFonts w:ascii="Times New Roman" w:eastAsia="Times New Roman" w:hAnsi="Times New Roman" w:cs="Times New Roman"/>
          <w:b/>
          <w:bCs/>
          <w:sz w:val="24"/>
          <w:szCs w:val="24"/>
        </w:rPr>
        <w:t>Baza</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ligjore</w:t>
      </w:r>
      <w:proofErr w:type="spellEnd"/>
    </w:p>
    <w:p w14:paraId="69707FA8"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proofErr w:type="spellStart"/>
      <w:r w:rsidRPr="00D65F07">
        <w:rPr>
          <w:rFonts w:ascii="Times New Roman" w:hAnsi="Times New Roman" w:cs="Times New Roman"/>
          <w:sz w:val="24"/>
          <w:szCs w:val="24"/>
        </w:rPr>
        <w:t>Agjencia</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Kombëtare</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Kontrollit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r w:rsidR="00E17945" w:rsidRPr="00D65F07">
        <w:rPr>
          <w:rFonts w:ascii="Times New Roman" w:hAnsi="Times New Roman" w:cs="Times New Roman"/>
          <w:i/>
          <w:sz w:val="24"/>
          <w:szCs w:val="24"/>
        </w:rPr>
        <w:t>Cannabis</w:t>
      </w:r>
      <w:r w:rsidRPr="00D65F07">
        <w:rPr>
          <w:rFonts w:ascii="Times New Roman" w:hAnsi="Times New Roman" w:cs="Times New Roman"/>
          <w:sz w:val="24"/>
          <w:szCs w:val="24"/>
        </w:rPr>
        <w:t xml:space="preserve">-it, </w:t>
      </w:r>
      <w:proofErr w:type="spellStart"/>
      <w:r w:rsidRPr="00D65F07">
        <w:rPr>
          <w:rFonts w:ascii="Times New Roman" w:hAnsi="Times New Roman" w:cs="Times New Roman"/>
          <w:sz w:val="24"/>
          <w:szCs w:val="24"/>
        </w:rPr>
        <w:t>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zbatim</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ligjit</w:t>
      </w:r>
      <w:proofErr w:type="spellEnd"/>
      <w:r w:rsidRPr="00D65F07">
        <w:rPr>
          <w:rFonts w:ascii="Times New Roman" w:hAnsi="Times New Roman" w:cs="Times New Roman"/>
          <w:sz w:val="24"/>
          <w:szCs w:val="24"/>
        </w:rPr>
        <w:t xml:space="preserve"> nr. 61/2023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kontrollin</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kultivimit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dhe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përpunimit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bimës</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së</w:t>
      </w:r>
      <w:proofErr w:type="spellEnd"/>
      <w:r w:rsidRPr="00D65F07">
        <w:rPr>
          <w:rFonts w:ascii="Times New Roman" w:hAnsi="Times New Roman" w:cs="Times New Roman"/>
          <w:sz w:val="24"/>
          <w:szCs w:val="24"/>
        </w:rPr>
        <w:t xml:space="preserve"> </w:t>
      </w:r>
      <w:r w:rsidR="00E17945" w:rsidRPr="00D65F07">
        <w:rPr>
          <w:rFonts w:ascii="Times New Roman" w:hAnsi="Times New Roman" w:cs="Times New Roman"/>
          <w:i/>
          <w:sz w:val="24"/>
          <w:szCs w:val="24"/>
        </w:rPr>
        <w:t>cannabis</w:t>
      </w:r>
      <w:r w:rsidRPr="00D65F07">
        <w:rPr>
          <w:rFonts w:ascii="Times New Roman" w:hAnsi="Times New Roman" w:cs="Times New Roman"/>
          <w:sz w:val="24"/>
          <w:szCs w:val="24"/>
        </w:rPr>
        <w:t xml:space="preserve">-it </w:t>
      </w:r>
      <w:proofErr w:type="spellStart"/>
      <w:r w:rsidRPr="00D65F07">
        <w:rPr>
          <w:rFonts w:ascii="Times New Roman" w:hAnsi="Times New Roman" w:cs="Times New Roman"/>
          <w:sz w:val="24"/>
          <w:szCs w:val="24"/>
        </w:rPr>
        <w:t>dhe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prodhimi</w:t>
      </w:r>
      <w:bookmarkStart w:id="0" w:name="_GoBack"/>
      <w:bookmarkEnd w:id="0"/>
      <w:r w:rsidRPr="00D65F07">
        <w:rPr>
          <w:rFonts w:ascii="Times New Roman" w:hAnsi="Times New Roman" w:cs="Times New Roman"/>
          <w:sz w:val="24"/>
          <w:szCs w:val="24"/>
        </w:rPr>
        <w:t>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nënprodukteve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saj</w:t>
      </w:r>
      <w:proofErr w:type="spellEnd"/>
      <w:r w:rsidRPr="00D65F07">
        <w:rPr>
          <w:rFonts w:ascii="Times New Roman" w:hAnsi="Times New Roman" w:cs="Times New Roman"/>
          <w:sz w:val="24"/>
          <w:szCs w:val="24"/>
        </w:rPr>
        <w:t xml:space="preserve"> për qëllime mjekësore dhe industriale”, si dhe të akteve nënligjore në fuqi për sigurinë, verifikimin e pastërtisë së figurës, gjurmueshmërinë, asgjësimin, tarifat dhe procedurat e licencimit, njofton hapjen e </w:t>
      </w:r>
      <w:proofErr w:type="spellStart"/>
      <w:r w:rsidRPr="00D65F07">
        <w:rPr>
          <w:rFonts w:ascii="Times New Roman" w:hAnsi="Times New Roman" w:cs="Times New Roman"/>
          <w:sz w:val="24"/>
          <w:szCs w:val="24"/>
        </w:rPr>
        <w:t>procedurës</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konkurruese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pajisje</w:t>
      </w:r>
      <w:proofErr w:type="spellEnd"/>
      <w:r w:rsidRPr="00D65F07">
        <w:rPr>
          <w:rFonts w:ascii="Times New Roman" w:hAnsi="Times New Roman" w:cs="Times New Roman"/>
          <w:sz w:val="24"/>
          <w:szCs w:val="24"/>
        </w:rPr>
        <w:t xml:space="preserve"> me </w:t>
      </w:r>
      <w:proofErr w:type="spellStart"/>
      <w:r w:rsidRPr="00D65F07">
        <w:rPr>
          <w:rFonts w:ascii="Times New Roman" w:hAnsi="Times New Roman" w:cs="Times New Roman"/>
          <w:sz w:val="24"/>
          <w:szCs w:val="24"/>
        </w:rPr>
        <w:t>licencë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ushtrimin</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aktiviteteve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lidhura</w:t>
      </w:r>
      <w:proofErr w:type="spellEnd"/>
      <w:r w:rsidRPr="00D65F07">
        <w:rPr>
          <w:rFonts w:ascii="Times New Roman" w:hAnsi="Times New Roman" w:cs="Times New Roman"/>
          <w:sz w:val="24"/>
          <w:szCs w:val="24"/>
        </w:rPr>
        <w:t xml:space="preserve"> me </w:t>
      </w:r>
      <w:proofErr w:type="spellStart"/>
      <w:r w:rsidRPr="00D65F07">
        <w:rPr>
          <w:rFonts w:ascii="Times New Roman" w:hAnsi="Times New Roman" w:cs="Times New Roman"/>
          <w:sz w:val="24"/>
          <w:szCs w:val="24"/>
        </w:rPr>
        <w:t>prodhimin</w:t>
      </w:r>
      <w:proofErr w:type="spellEnd"/>
      <w:r w:rsidRPr="00D65F07">
        <w:rPr>
          <w:rFonts w:ascii="Times New Roman" w:hAnsi="Times New Roman" w:cs="Times New Roman"/>
          <w:sz w:val="24"/>
          <w:szCs w:val="24"/>
        </w:rPr>
        <w:t xml:space="preserve"> e </w:t>
      </w:r>
      <w:r w:rsidR="00E17945" w:rsidRPr="00D65F07">
        <w:rPr>
          <w:rFonts w:ascii="Times New Roman" w:hAnsi="Times New Roman" w:cs="Times New Roman"/>
          <w:i/>
          <w:sz w:val="24"/>
          <w:szCs w:val="24"/>
        </w:rPr>
        <w:t>cannabis</w:t>
      </w:r>
      <w:r w:rsidRPr="00D65F07">
        <w:rPr>
          <w:rFonts w:ascii="Times New Roman" w:hAnsi="Times New Roman" w:cs="Times New Roman"/>
          <w:sz w:val="24"/>
          <w:szCs w:val="24"/>
        </w:rPr>
        <w:t xml:space="preserve">-it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qëllime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mjekësore</w:t>
      </w:r>
      <w:proofErr w:type="spellEnd"/>
      <w:r w:rsidRPr="00D65F07">
        <w:rPr>
          <w:rFonts w:ascii="Times New Roman" w:hAnsi="Times New Roman" w:cs="Times New Roman"/>
          <w:sz w:val="24"/>
          <w:szCs w:val="24"/>
        </w:rPr>
        <w:t>.</w:t>
      </w:r>
    </w:p>
    <w:p w14:paraId="1BDE49DE" w14:textId="77777777" w:rsidR="00D45666" w:rsidRPr="00D65F07" w:rsidRDefault="00D45666" w:rsidP="002E665B">
      <w:p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Procedura</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konkurruese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zhvillohet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përputhje</w:t>
      </w:r>
      <w:proofErr w:type="spellEnd"/>
      <w:r w:rsidRPr="00D65F07">
        <w:rPr>
          <w:rFonts w:ascii="Times New Roman" w:eastAsia="Times New Roman" w:hAnsi="Times New Roman" w:cs="Times New Roman"/>
          <w:sz w:val="24"/>
          <w:szCs w:val="24"/>
        </w:rPr>
        <w:t xml:space="preserve"> me </w:t>
      </w:r>
      <w:proofErr w:type="spellStart"/>
      <w:r w:rsidRPr="00D65F07">
        <w:rPr>
          <w:rFonts w:ascii="Times New Roman" w:eastAsia="Times New Roman" w:hAnsi="Times New Roman" w:cs="Times New Roman"/>
          <w:sz w:val="24"/>
          <w:szCs w:val="24"/>
        </w:rPr>
        <w:t>nenet</w:t>
      </w:r>
      <w:proofErr w:type="spellEnd"/>
      <w:r w:rsidRPr="00D65F07">
        <w:rPr>
          <w:rFonts w:ascii="Times New Roman" w:eastAsia="Times New Roman" w:hAnsi="Times New Roman" w:cs="Times New Roman"/>
          <w:sz w:val="24"/>
          <w:szCs w:val="24"/>
        </w:rPr>
        <w:t xml:space="preserve"> 14, 15, 16, 17, 18 </w:t>
      </w:r>
      <w:proofErr w:type="spellStart"/>
      <w:r w:rsidRPr="00D65F07">
        <w:rPr>
          <w:rFonts w:ascii="Times New Roman" w:eastAsia="Times New Roman" w:hAnsi="Times New Roman" w:cs="Times New Roman"/>
          <w:sz w:val="24"/>
          <w:szCs w:val="24"/>
        </w:rPr>
        <w:t>dhe</w:t>
      </w:r>
      <w:proofErr w:type="spellEnd"/>
      <w:r w:rsidRPr="00D65F07">
        <w:rPr>
          <w:rFonts w:ascii="Times New Roman" w:eastAsia="Times New Roman" w:hAnsi="Times New Roman" w:cs="Times New Roman"/>
          <w:sz w:val="24"/>
          <w:szCs w:val="24"/>
        </w:rPr>
        <w:t xml:space="preserve"> 19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ligjit</w:t>
      </w:r>
      <w:proofErr w:type="spellEnd"/>
      <w:r w:rsidRPr="00D65F07">
        <w:rPr>
          <w:rFonts w:ascii="Times New Roman" w:eastAsia="Times New Roman" w:hAnsi="Times New Roman" w:cs="Times New Roman"/>
          <w:sz w:val="24"/>
          <w:szCs w:val="24"/>
        </w:rPr>
        <w:t xml:space="preserve"> nr. 61/2023, me </w:t>
      </w:r>
      <w:proofErr w:type="spellStart"/>
      <w:r w:rsidRPr="00D65F07">
        <w:rPr>
          <w:rFonts w:ascii="Times New Roman" w:eastAsia="Times New Roman" w:hAnsi="Times New Roman" w:cs="Times New Roman"/>
          <w:sz w:val="24"/>
          <w:szCs w:val="24"/>
        </w:rPr>
        <w:t>aktet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nënligjore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fuqi</w:t>
      </w:r>
      <w:proofErr w:type="spellEnd"/>
      <w:r w:rsidRPr="00D65F07">
        <w:rPr>
          <w:rFonts w:ascii="Times New Roman" w:eastAsia="Times New Roman" w:hAnsi="Times New Roman" w:cs="Times New Roman"/>
          <w:sz w:val="24"/>
          <w:szCs w:val="24"/>
        </w:rPr>
        <w:t xml:space="preserve">, me </w:t>
      </w:r>
      <w:proofErr w:type="spellStart"/>
      <w:r w:rsidRPr="00D65F07">
        <w:rPr>
          <w:rFonts w:ascii="Times New Roman" w:eastAsia="Times New Roman" w:hAnsi="Times New Roman" w:cs="Times New Roman"/>
          <w:sz w:val="24"/>
          <w:szCs w:val="24"/>
        </w:rPr>
        <w:t>paketën</w:t>
      </w:r>
      <w:proofErr w:type="spellEnd"/>
      <w:r w:rsidRPr="00D65F07">
        <w:rPr>
          <w:rFonts w:ascii="Times New Roman" w:eastAsia="Times New Roman" w:hAnsi="Times New Roman" w:cs="Times New Roman"/>
          <w:sz w:val="24"/>
          <w:szCs w:val="24"/>
        </w:rPr>
        <w:t xml:space="preserve"> </w:t>
      </w:r>
      <w:r w:rsidR="002550B2" w:rsidRPr="00D65F07">
        <w:rPr>
          <w:rFonts w:ascii="Times New Roman" w:eastAsia="Times New Roman" w:hAnsi="Times New Roman" w:cs="Times New Roman"/>
          <w:sz w:val="24"/>
          <w:szCs w:val="24"/>
        </w:rPr>
        <w:t>e</w:t>
      </w:r>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aplikimit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dhe</w:t>
      </w:r>
      <w:proofErr w:type="spellEnd"/>
      <w:r w:rsidRPr="00D65F07">
        <w:rPr>
          <w:rFonts w:ascii="Times New Roman" w:eastAsia="Times New Roman" w:hAnsi="Times New Roman" w:cs="Times New Roman"/>
          <w:sz w:val="24"/>
          <w:szCs w:val="24"/>
        </w:rPr>
        <w:t xml:space="preserve"> me </w:t>
      </w:r>
      <w:proofErr w:type="spellStart"/>
      <w:r w:rsidRPr="00D65F07">
        <w:rPr>
          <w:rFonts w:ascii="Times New Roman" w:eastAsia="Times New Roman" w:hAnsi="Times New Roman" w:cs="Times New Roman"/>
          <w:sz w:val="24"/>
          <w:szCs w:val="24"/>
        </w:rPr>
        <w:t>rregulloren</w:t>
      </w:r>
      <w:proofErr w:type="spellEnd"/>
      <w:r w:rsidR="00F43B1F" w:rsidRPr="00D65F07">
        <w:rPr>
          <w:rFonts w:ascii="Times New Roman" w:eastAsia="Times New Roman" w:hAnsi="Times New Roman" w:cs="Times New Roman"/>
          <w:sz w:val="24"/>
          <w:szCs w:val="24"/>
        </w:rPr>
        <w:t xml:space="preserve"> e</w:t>
      </w:r>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pikëzimit</w:t>
      </w:r>
      <w:proofErr w:type="spellEnd"/>
      <w:r w:rsidRPr="00D65F07">
        <w:rPr>
          <w:rFonts w:ascii="Times New Roman" w:eastAsia="Times New Roman" w:hAnsi="Times New Roman" w:cs="Times New Roman"/>
          <w:sz w:val="24"/>
          <w:szCs w:val="24"/>
        </w:rPr>
        <w:t xml:space="preserve"> </w:t>
      </w:r>
      <w:r w:rsidR="00F43B1F" w:rsidRPr="00D65F07">
        <w:rPr>
          <w:rFonts w:ascii="Times New Roman" w:eastAsia="Times New Roman" w:hAnsi="Times New Roman" w:cs="Times New Roman"/>
          <w:sz w:val="24"/>
          <w:szCs w:val="24"/>
        </w:rPr>
        <w:t>“</w:t>
      </w:r>
      <w:bookmarkStart w:id="1" w:name="_Hlk228978754"/>
      <w:proofErr w:type="spellStart"/>
      <w:r w:rsidR="009D7F90" w:rsidRPr="00D65F07">
        <w:rPr>
          <w:rFonts w:ascii="Times New Roman" w:hAnsi="Times New Roman" w:cs="Times New Roman"/>
          <w:sz w:val="24"/>
          <w:szCs w:val="24"/>
        </w:rPr>
        <w:t>Për</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përcaktimin</w:t>
      </w:r>
      <w:proofErr w:type="spellEnd"/>
      <w:r w:rsidR="009D7F90" w:rsidRPr="00D65F07">
        <w:rPr>
          <w:rFonts w:ascii="Times New Roman" w:hAnsi="Times New Roman" w:cs="Times New Roman"/>
          <w:sz w:val="24"/>
          <w:szCs w:val="24"/>
        </w:rPr>
        <w:t xml:space="preserve"> e </w:t>
      </w:r>
      <w:proofErr w:type="spellStart"/>
      <w:r w:rsidR="009D7F90" w:rsidRPr="00D65F07">
        <w:rPr>
          <w:rFonts w:ascii="Times New Roman" w:hAnsi="Times New Roman" w:cs="Times New Roman"/>
          <w:sz w:val="24"/>
          <w:szCs w:val="24"/>
        </w:rPr>
        <w:t>rregullave</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të</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hollësishme</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të</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vlerësimit</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të</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përvojës</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në</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aktivitetet</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kryesore</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të</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përvojës</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profesionale</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dhe</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të</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procedurës</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së</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renditjes</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në</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rast</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pikësh</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të</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barabarta</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në</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konkurrimin</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për</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pajisje</w:t>
      </w:r>
      <w:proofErr w:type="spellEnd"/>
      <w:r w:rsidR="009D7F90" w:rsidRPr="00D65F07">
        <w:rPr>
          <w:rFonts w:ascii="Times New Roman" w:hAnsi="Times New Roman" w:cs="Times New Roman"/>
          <w:sz w:val="24"/>
          <w:szCs w:val="24"/>
        </w:rPr>
        <w:t xml:space="preserve"> me </w:t>
      </w:r>
      <w:proofErr w:type="spellStart"/>
      <w:r w:rsidR="009D7F90" w:rsidRPr="00D65F07">
        <w:rPr>
          <w:rFonts w:ascii="Times New Roman" w:hAnsi="Times New Roman" w:cs="Times New Roman"/>
          <w:sz w:val="24"/>
          <w:szCs w:val="24"/>
        </w:rPr>
        <w:t>licencë</w:t>
      </w:r>
      <w:proofErr w:type="spellEnd"/>
      <w:r w:rsidR="009D7F90" w:rsidRPr="00D65F07">
        <w:rPr>
          <w:rFonts w:ascii="Times New Roman" w:hAnsi="Times New Roman" w:cs="Times New Roman"/>
          <w:sz w:val="24"/>
          <w:szCs w:val="24"/>
        </w:rPr>
        <w:t xml:space="preserve"> </w:t>
      </w:r>
      <w:proofErr w:type="spellStart"/>
      <w:r w:rsidR="009D7F90" w:rsidRPr="00D65F07">
        <w:rPr>
          <w:rFonts w:ascii="Times New Roman" w:hAnsi="Times New Roman" w:cs="Times New Roman"/>
          <w:sz w:val="24"/>
          <w:szCs w:val="24"/>
        </w:rPr>
        <w:t>për</w:t>
      </w:r>
      <w:proofErr w:type="spellEnd"/>
      <w:r w:rsidR="009D7F90" w:rsidRPr="00D65F07">
        <w:rPr>
          <w:rFonts w:ascii="Times New Roman" w:hAnsi="Times New Roman" w:cs="Times New Roman"/>
          <w:sz w:val="24"/>
          <w:szCs w:val="24"/>
        </w:rPr>
        <w:t xml:space="preserve"> </w:t>
      </w:r>
      <w:r w:rsidR="00E17945" w:rsidRPr="00D65F07">
        <w:rPr>
          <w:rFonts w:ascii="Times New Roman" w:hAnsi="Times New Roman" w:cs="Times New Roman"/>
          <w:i/>
          <w:sz w:val="24"/>
          <w:szCs w:val="24"/>
        </w:rPr>
        <w:t>cannabis</w:t>
      </w:r>
      <w:r w:rsidR="009D7F90" w:rsidRPr="00D65F07">
        <w:rPr>
          <w:rFonts w:ascii="Times New Roman" w:hAnsi="Times New Roman" w:cs="Times New Roman"/>
          <w:sz w:val="24"/>
          <w:szCs w:val="24"/>
        </w:rPr>
        <w:t xml:space="preserve">-in </w:t>
      </w:r>
      <w:proofErr w:type="spellStart"/>
      <w:r w:rsidR="009D7F90" w:rsidRPr="00D65F07">
        <w:rPr>
          <w:rFonts w:ascii="Times New Roman" w:hAnsi="Times New Roman" w:cs="Times New Roman"/>
          <w:sz w:val="24"/>
          <w:szCs w:val="24"/>
        </w:rPr>
        <w:t>mjekësor</w:t>
      </w:r>
      <w:bookmarkEnd w:id="1"/>
      <w:proofErr w:type="spellEnd"/>
      <w:r w:rsidR="00F43B1F"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miratuar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këtë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procedurë</w:t>
      </w:r>
      <w:proofErr w:type="spellEnd"/>
      <w:r w:rsidRPr="00D65F07">
        <w:rPr>
          <w:rFonts w:ascii="Times New Roman" w:eastAsia="Times New Roman" w:hAnsi="Times New Roman" w:cs="Times New Roman"/>
          <w:sz w:val="24"/>
          <w:szCs w:val="24"/>
        </w:rPr>
        <w:t>.</w:t>
      </w:r>
    </w:p>
    <w:p w14:paraId="39C48A76" w14:textId="77777777"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 xml:space="preserve">2. </w:t>
      </w:r>
      <w:proofErr w:type="spellStart"/>
      <w:r w:rsidRPr="00D65F07">
        <w:rPr>
          <w:rFonts w:ascii="Times New Roman" w:eastAsia="Times New Roman" w:hAnsi="Times New Roman" w:cs="Times New Roman"/>
          <w:b/>
          <w:bCs/>
          <w:sz w:val="24"/>
          <w:szCs w:val="24"/>
        </w:rPr>
        <w:t>Objekti</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i</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procedurës</w:t>
      </w:r>
      <w:proofErr w:type="spellEnd"/>
    </w:p>
    <w:p w14:paraId="4400AF47"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Objekti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kësaj</w:t>
      </w:r>
      <w:proofErr w:type="spellEnd"/>
      <w:r w:rsidRPr="00D65F07">
        <w:rPr>
          <w:rFonts w:ascii="Times New Roman" w:eastAsia="Times New Roman" w:hAnsi="Times New Roman" w:cs="Times New Roman"/>
          <w:sz w:val="24"/>
          <w:szCs w:val="24"/>
        </w:rPr>
        <w:t xml:space="preserve"> procedure </w:t>
      </w:r>
      <w:proofErr w:type="spellStart"/>
      <w:r w:rsidRPr="00D65F07">
        <w:rPr>
          <w:rFonts w:ascii="Times New Roman" w:eastAsia="Times New Roman" w:hAnsi="Times New Roman" w:cs="Times New Roman"/>
          <w:sz w:val="24"/>
          <w:szCs w:val="24"/>
        </w:rPr>
        <w:t>është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përzgjedhja</w:t>
      </w:r>
      <w:proofErr w:type="spellEnd"/>
      <w:r w:rsidRPr="00D65F07">
        <w:rPr>
          <w:rFonts w:ascii="Times New Roman" w:eastAsia="Times New Roman" w:hAnsi="Times New Roman" w:cs="Times New Roman"/>
          <w:sz w:val="24"/>
          <w:szCs w:val="24"/>
        </w:rPr>
        <w:t xml:space="preserve"> e </w:t>
      </w:r>
      <w:proofErr w:type="spellStart"/>
      <w:r w:rsidRPr="00D65F07">
        <w:rPr>
          <w:rFonts w:ascii="Times New Roman" w:eastAsia="Times New Roman" w:hAnsi="Times New Roman" w:cs="Times New Roman"/>
          <w:sz w:val="24"/>
          <w:szCs w:val="24"/>
        </w:rPr>
        <w:t>subjektit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që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plotëso</w:t>
      </w:r>
      <w:r w:rsidR="00A124E7" w:rsidRPr="00D65F07">
        <w:rPr>
          <w:rFonts w:ascii="Times New Roman" w:eastAsia="Times New Roman" w:hAnsi="Times New Roman" w:cs="Times New Roman"/>
          <w:sz w:val="24"/>
          <w:szCs w:val="24"/>
        </w:rPr>
        <w:t>n</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kushtet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dhe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kriteret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ligjore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pajisje</w:t>
      </w:r>
      <w:proofErr w:type="spellEnd"/>
      <w:r w:rsidRPr="00D65F07">
        <w:rPr>
          <w:rFonts w:ascii="Times New Roman" w:eastAsia="Times New Roman" w:hAnsi="Times New Roman" w:cs="Times New Roman"/>
          <w:sz w:val="24"/>
          <w:szCs w:val="24"/>
        </w:rPr>
        <w:t xml:space="preserve"> me </w:t>
      </w:r>
      <w:proofErr w:type="spellStart"/>
      <w:r w:rsidRPr="00D65F07">
        <w:rPr>
          <w:rFonts w:ascii="Times New Roman" w:eastAsia="Times New Roman" w:hAnsi="Times New Roman" w:cs="Times New Roman"/>
          <w:sz w:val="24"/>
          <w:szCs w:val="24"/>
        </w:rPr>
        <w:t>licencë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një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ose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disa</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nga</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aktivitetet</w:t>
      </w:r>
      <w:proofErr w:type="spellEnd"/>
      <w:r w:rsidRPr="00D65F07">
        <w:rPr>
          <w:rFonts w:ascii="Times New Roman" w:eastAsia="Times New Roman" w:hAnsi="Times New Roman" w:cs="Times New Roman"/>
          <w:sz w:val="24"/>
          <w:szCs w:val="24"/>
        </w:rPr>
        <w:t xml:space="preserve"> e </w:t>
      </w:r>
      <w:proofErr w:type="spellStart"/>
      <w:r w:rsidRPr="00D65F07">
        <w:rPr>
          <w:rFonts w:ascii="Times New Roman" w:eastAsia="Times New Roman" w:hAnsi="Times New Roman" w:cs="Times New Roman"/>
          <w:sz w:val="24"/>
          <w:szCs w:val="24"/>
        </w:rPr>
        <w:t>mëposhtme</w:t>
      </w:r>
      <w:proofErr w:type="spellEnd"/>
      <w:r w:rsidRPr="00D65F07">
        <w:rPr>
          <w:rFonts w:ascii="Times New Roman" w:eastAsia="Times New Roman" w:hAnsi="Times New Roman" w:cs="Times New Roman"/>
          <w:sz w:val="24"/>
          <w:szCs w:val="24"/>
        </w:rPr>
        <w:t>:</w:t>
      </w:r>
    </w:p>
    <w:p w14:paraId="69510B89" w14:textId="77777777" w:rsidR="00D45666" w:rsidRPr="00D65F07" w:rsidRDefault="00D45666" w:rsidP="002E665B">
      <w:pPr>
        <w:pStyle w:val="ListParagraph"/>
        <w:numPr>
          <w:ilvl w:val="0"/>
          <w:numId w:val="1"/>
        </w:numPr>
        <w:spacing w:after="0"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kultivimin</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dhe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prodhimin</w:t>
      </w:r>
      <w:proofErr w:type="spellEnd"/>
      <w:r w:rsidRPr="00D65F07">
        <w:rPr>
          <w:rFonts w:ascii="Times New Roman" w:eastAsia="Times New Roman" w:hAnsi="Times New Roman" w:cs="Times New Roman"/>
          <w:sz w:val="24"/>
          <w:szCs w:val="24"/>
        </w:rPr>
        <w:t xml:space="preserve"> e </w:t>
      </w:r>
      <w:proofErr w:type="spellStart"/>
      <w:r w:rsidRPr="00D65F07">
        <w:rPr>
          <w:rFonts w:ascii="Times New Roman" w:eastAsia="Times New Roman" w:hAnsi="Times New Roman" w:cs="Times New Roman"/>
          <w:sz w:val="24"/>
          <w:szCs w:val="24"/>
        </w:rPr>
        <w:t>bimës</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së</w:t>
      </w:r>
      <w:proofErr w:type="spellEnd"/>
      <w:r w:rsidRPr="00D65F07">
        <w:rPr>
          <w:rFonts w:ascii="Times New Roman" w:eastAsia="Times New Roman" w:hAnsi="Times New Roman" w:cs="Times New Roman"/>
          <w:sz w:val="24"/>
          <w:szCs w:val="24"/>
        </w:rPr>
        <w:t xml:space="preserve"> </w:t>
      </w:r>
      <w:r w:rsidR="00E17945" w:rsidRPr="00D65F07">
        <w:rPr>
          <w:rFonts w:ascii="Times New Roman" w:eastAsia="Times New Roman" w:hAnsi="Times New Roman" w:cs="Times New Roman"/>
          <w:i/>
          <w:sz w:val="24"/>
          <w:szCs w:val="24"/>
        </w:rPr>
        <w:t>cannabis</w:t>
      </w:r>
      <w:r w:rsidRPr="00D65F07">
        <w:rPr>
          <w:rFonts w:ascii="Times New Roman" w:eastAsia="Times New Roman" w:hAnsi="Times New Roman" w:cs="Times New Roman"/>
          <w:sz w:val="24"/>
          <w:szCs w:val="24"/>
        </w:rPr>
        <w:t xml:space="preserve">-it </w:t>
      </w:r>
      <w:proofErr w:type="spellStart"/>
      <w:r w:rsidRPr="00D65F07">
        <w:rPr>
          <w:rFonts w:ascii="Times New Roman" w:eastAsia="Times New Roman" w:hAnsi="Times New Roman" w:cs="Times New Roman"/>
          <w:sz w:val="24"/>
          <w:szCs w:val="24"/>
        </w:rPr>
        <w:t>për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qëllime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mjekësore</w:t>
      </w:r>
      <w:proofErr w:type="spellEnd"/>
      <w:r w:rsidRPr="00D65F07">
        <w:rPr>
          <w:rFonts w:ascii="Times New Roman" w:eastAsia="Times New Roman" w:hAnsi="Times New Roman" w:cs="Times New Roman"/>
          <w:sz w:val="24"/>
          <w:szCs w:val="24"/>
        </w:rPr>
        <w:t>;</w:t>
      </w:r>
    </w:p>
    <w:p w14:paraId="65347151" w14:textId="77777777" w:rsidR="00D45666" w:rsidRPr="00D65F07" w:rsidRDefault="00D45666" w:rsidP="002E665B">
      <w:pPr>
        <w:pStyle w:val="ListParagraph"/>
        <w:numPr>
          <w:ilvl w:val="0"/>
          <w:numId w:val="1"/>
        </w:numPr>
        <w:spacing w:after="0"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lastRenderedPageBreak/>
        <w:t>transportimin</w:t>
      </w:r>
      <w:proofErr w:type="spellEnd"/>
      <w:r w:rsidRPr="00D65F07">
        <w:rPr>
          <w:rFonts w:ascii="Times New Roman" w:eastAsia="Times New Roman" w:hAnsi="Times New Roman" w:cs="Times New Roman"/>
          <w:sz w:val="24"/>
          <w:szCs w:val="24"/>
        </w:rPr>
        <w:t xml:space="preserve"> e </w:t>
      </w:r>
      <w:proofErr w:type="spellStart"/>
      <w:r w:rsidRPr="00D65F07">
        <w:rPr>
          <w:rFonts w:ascii="Times New Roman" w:eastAsia="Times New Roman" w:hAnsi="Times New Roman" w:cs="Times New Roman"/>
          <w:sz w:val="24"/>
          <w:szCs w:val="24"/>
        </w:rPr>
        <w:t>farërave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bimëve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nënprodukteve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dhe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produkteve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r w:rsidR="00E17945" w:rsidRPr="00D65F07">
        <w:rPr>
          <w:rFonts w:ascii="Times New Roman" w:eastAsia="Times New Roman" w:hAnsi="Times New Roman" w:cs="Times New Roman"/>
          <w:i/>
          <w:sz w:val="24"/>
          <w:szCs w:val="24"/>
        </w:rPr>
        <w:t>cannabis</w:t>
      </w:r>
      <w:r w:rsidRPr="00D65F07">
        <w:rPr>
          <w:rFonts w:ascii="Times New Roman" w:eastAsia="Times New Roman" w:hAnsi="Times New Roman" w:cs="Times New Roman"/>
          <w:sz w:val="24"/>
          <w:szCs w:val="24"/>
        </w:rPr>
        <w:t xml:space="preserve">-it </w:t>
      </w:r>
      <w:proofErr w:type="spellStart"/>
      <w:r w:rsidRPr="00D65F07">
        <w:rPr>
          <w:rFonts w:ascii="Times New Roman" w:eastAsia="Times New Roman" w:hAnsi="Times New Roman" w:cs="Times New Roman"/>
          <w:sz w:val="24"/>
          <w:szCs w:val="24"/>
        </w:rPr>
        <w:t>për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qëllime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mjekësore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territorin</w:t>
      </w:r>
      <w:proofErr w:type="spellEnd"/>
      <w:r w:rsidRPr="00D65F07">
        <w:rPr>
          <w:rFonts w:ascii="Times New Roman" w:eastAsia="Times New Roman" w:hAnsi="Times New Roman" w:cs="Times New Roman"/>
          <w:sz w:val="24"/>
          <w:szCs w:val="24"/>
        </w:rPr>
        <w:t xml:space="preserve"> e </w:t>
      </w:r>
      <w:proofErr w:type="spellStart"/>
      <w:r w:rsidRPr="00D65F07">
        <w:rPr>
          <w:rFonts w:ascii="Times New Roman" w:eastAsia="Times New Roman" w:hAnsi="Times New Roman" w:cs="Times New Roman"/>
          <w:sz w:val="24"/>
          <w:szCs w:val="24"/>
        </w:rPr>
        <w:t>Republikës</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Shqipërisë</w:t>
      </w:r>
      <w:proofErr w:type="spellEnd"/>
      <w:r w:rsidRPr="00D65F07">
        <w:rPr>
          <w:rFonts w:ascii="Times New Roman" w:eastAsia="Times New Roman" w:hAnsi="Times New Roman" w:cs="Times New Roman"/>
          <w:sz w:val="24"/>
          <w:szCs w:val="24"/>
        </w:rPr>
        <w:t>;</w:t>
      </w:r>
    </w:p>
    <w:p w14:paraId="27EC1581" w14:textId="77777777" w:rsidR="00D45666" w:rsidRPr="00D65F07" w:rsidRDefault="00D45666" w:rsidP="002E665B">
      <w:pPr>
        <w:pStyle w:val="ListParagraph"/>
        <w:numPr>
          <w:ilvl w:val="0"/>
          <w:numId w:val="1"/>
        </w:numPr>
        <w:spacing w:after="0"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eksportin</w:t>
      </w:r>
      <w:proofErr w:type="spellEnd"/>
      <w:r w:rsidRPr="00D65F07">
        <w:rPr>
          <w:rFonts w:ascii="Times New Roman" w:eastAsia="Times New Roman" w:hAnsi="Times New Roman" w:cs="Times New Roman"/>
          <w:sz w:val="24"/>
          <w:szCs w:val="24"/>
        </w:rPr>
        <w:t xml:space="preserve"> e </w:t>
      </w:r>
      <w:proofErr w:type="spellStart"/>
      <w:r w:rsidRPr="00D65F07">
        <w:rPr>
          <w:rFonts w:ascii="Times New Roman" w:eastAsia="Times New Roman" w:hAnsi="Times New Roman" w:cs="Times New Roman"/>
          <w:sz w:val="24"/>
          <w:szCs w:val="24"/>
        </w:rPr>
        <w:t>bimëve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nënprodukteve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dhe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produkteve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r w:rsidR="00E17945" w:rsidRPr="00D65F07">
        <w:rPr>
          <w:rFonts w:ascii="Times New Roman" w:eastAsia="Times New Roman" w:hAnsi="Times New Roman" w:cs="Times New Roman"/>
          <w:i/>
          <w:sz w:val="24"/>
          <w:szCs w:val="24"/>
        </w:rPr>
        <w:t>cannabis</w:t>
      </w:r>
      <w:r w:rsidRPr="00D65F07">
        <w:rPr>
          <w:rFonts w:ascii="Times New Roman" w:eastAsia="Times New Roman" w:hAnsi="Times New Roman" w:cs="Times New Roman"/>
          <w:sz w:val="24"/>
          <w:szCs w:val="24"/>
        </w:rPr>
        <w:t xml:space="preserve">-it </w:t>
      </w:r>
      <w:proofErr w:type="spellStart"/>
      <w:r w:rsidRPr="00D65F07">
        <w:rPr>
          <w:rFonts w:ascii="Times New Roman" w:eastAsia="Times New Roman" w:hAnsi="Times New Roman" w:cs="Times New Roman"/>
          <w:sz w:val="24"/>
          <w:szCs w:val="24"/>
        </w:rPr>
        <w:t>për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qëllime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mjekësore</w:t>
      </w:r>
      <w:proofErr w:type="spellEnd"/>
      <w:r w:rsidRPr="00D65F07">
        <w:rPr>
          <w:rFonts w:ascii="Times New Roman" w:eastAsia="Times New Roman" w:hAnsi="Times New Roman" w:cs="Times New Roman"/>
          <w:sz w:val="24"/>
          <w:szCs w:val="24"/>
        </w:rPr>
        <w:t>.</w:t>
      </w:r>
    </w:p>
    <w:p w14:paraId="2701D0FA"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proofErr w:type="spellStart"/>
      <w:r w:rsidRPr="00D65F07">
        <w:rPr>
          <w:rFonts w:ascii="Times New Roman" w:hAnsi="Times New Roman" w:cs="Times New Roman"/>
          <w:sz w:val="24"/>
          <w:szCs w:val="24"/>
        </w:rPr>
        <w:t>Subjekti</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aplikues</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duhet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përcaktojë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qartë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kërkesën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licencë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aktivitetin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ose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aktivitetet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cilat</w:t>
      </w:r>
      <w:proofErr w:type="spellEnd"/>
      <w:r w:rsidRPr="00D65F07">
        <w:rPr>
          <w:rFonts w:ascii="Times New Roman" w:hAnsi="Times New Roman" w:cs="Times New Roman"/>
          <w:sz w:val="24"/>
          <w:szCs w:val="24"/>
        </w:rPr>
        <w:t xml:space="preserve"> kërkon licencë, njësinë/njësitë ku do të ushtrohet veprimtaria dhe, sipas rastit, çdo aktivitet që do të kryhet nga subjekt i tretë i kontraktuar.</w:t>
      </w:r>
    </w:p>
    <w:p w14:paraId="0BBADBDE" w14:textId="77777777"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 xml:space="preserve">3. </w:t>
      </w:r>
      <w:proofErr w:type="spellStart"/>
      <w:r w:rsidRPr="00D65F07">
        <w:rPr>
          <w:rFonts w:ascii="Times New Roman" w:eastAsia="Times New Roman" w:hAnsi="Times New Roman" w:cs="Times New Roman"/>
          <w:b/>
          <w:bCs/>
          <w:sz w:val="24"/>
          <w:szCs w:val="24"/>
        </w:rPr>
        <w:t>Afati</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i</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aplikimit</w:t>
      </w:r>
      <w:proofErr w:type="spellEnd"/>
    </w:p>
    <w:p w14:paraId="1A918D59" w14:textId="77777777" w:rsidR="00A124E7" w:rsidRPr="00D65F07" w:rsidRDefault="00565004" w:rsidP="002E665B">
      <w:pPr>
        <w:spacing w:after="0" w:line="276" w:lineRule="auto"/>
        <w:jc w:val="both"/>
        <w:rPr>
          <w:rFonts w:ascii="Times New Roman" w:hAnsi="Times New Roman" w:cs="Times New Roman"/>
          <w:sz w:val="24"/>
          <w:szCs w:val="24"/>
        </w:rPr>
      </w:pPr>
      <w:r w:rsidRPr="00D65F07">
        <w:rPr>
          <w:rFonts w:ascii="Times New Roman" w:hAnsi="Times New Roman" w:cs="Times New Roman"/>
          <w:sz w:val="24"/>
          <w:szCs w:val="24"/>
        </w:rPr>
        <w:t xml:space="preserve">Aplikimet paraqiten </w:t>
      </w:r>
      <w:r w:rsidRPr="00D65F07">
        <w:rPr>
          <w:rFonts w:ascii="Times New Roman" w:hAnsi="Times New Roman" w:cs="Times New Roman"/>
          <w:sz w:val="24"/>
          <w:szCs w:val="24"/>
          <w:highlight w:val="yellow"/>
        </w:rPr>
        <w:t>nga data _</w:t>
      </w:r>
      <w:proofErr w:type="gramStart"/>
      <w:r w:rsidRPr="00D65F07">
        <w:rPr>
          <w:rFonts w:ascii="Times New Roman" w:hAnsi="Times New Roman" w:cs="Times New Roman"/>
          <w:sz w:val="24"/>
          <w:szCs w:val="24"/>
          <w:highlight w:val="yellow"/>
        </w:rPr>
        <w:t>_._</w:t>
      </w:r>
      <w:proofErr w:type="gramEnd"/>
      <w:r w:rsidRPr="00D65F07">
        <w:rPr>
          <w:rFonts w:ascii="Times New Roman" w:hAnsi="Times New Roman" w:cs="Times New Roman"/>
          <w:sz w:val="24"/>
          <w:szCs w:val="24"/>
          <w:highlight w:val="yellow"/>
        </w:rPr>
        <w:t>_.2026 deri në datë __.__.2026,</w:t>
      </w:r>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brenda</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orarit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zyrtar</w:t>
      </w:r>
      <w:proofErr w:type="spellEnd"/>
      <w:r w:rsidR="00A124E7" w:rsidRPr="00D65F07">
        <w:rPr>
          <w:rFonts w:ascii="Times New Roman" w:hAnsi="Times New Roman" w:cs="Times New Roman"/>
          <w:sz w:val="24"/>
          <w:szCs w:val="24"/>
        </w:rPr>
        <w:t xml:space="preserve">. </w:t>
      </w:r>
    </w:p>
    <w:p w14:paraId="5CE83D90" w14:textId="77777777" w:rsidR="00565004" w:rsidRPr="00D65F07" w:rsidRDefault="00565004" w:rsidP="002E665B">
      <w:pPr>
        <w:spacing w:after="0" w:line="276" w:lineRule="auto"/>
        <w:jc w:val="both"/>
        <w:rPr>
          <w:rFonts w:ascii="Times New Roman" w:eastAsia="Times New Roman" w:hAnsi="Times New Roman" w:cs="Times New Roman"/>
          <w:sz w:val="24"/>
          <w:szCs w:val="24"/>
        </w:rPr>
      </w:pPr>
      <w:proofErr w:type="spellStart"/>
      <w:r w:rsidRPr="00D65F07">
        <w:rPr>
          <w:rFonts w:ascii="Times New Roman" w:hAnsi="Times New Roman" w:cs="Times New Roman"/>
          <w:sz w:val="24"/>
          <w:szCs w:val="24"/>
        </w:rPr>
        <w:t>Dorëzimi</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fizik</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dhe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ngarkimi</w:t>
      </w:r>
      <w:proofErr w:type="spellEnd"/>
      <w:r w:rsidRPr="00D65F07">
        <w:rPr>
          <w:rFonts w:ascii="Times New Roman" w:hAnsi="Times New Roman" w:cs="Times New Roman"/>
          <w:sz w:val="24"/>
          <w:szCs w:val="24"/>
        </w:rPr>
        <w:t xml:space="preserve"> elektronik i dokumentacionit duhet të jenë përfunduar brenda të njëjtit afat.</w:t>
      </w:r>
    </w:p>
    <w:p w14:paraId="548E99EC"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Aplikimet</w:t>
      </w:r>
      <w:proofErr w:type="spellEnd"/>
      <w:r w:rsidRPr="00D65F07">
        <w:rPr>
          <w:rFonts w:ascii="Times New Roman" w:eastAsia="Times New Roman" w:hAnsi="Times New Roman" w:cs="Times New Roman"/>
          <w:sz w:val="24"/>
          <w:szCs w:val="24"/>
        </w:rPr>
        <w:t xml:space="preserve"> e </w:t>
      </w:r>
      <w:proofErr w:type="spellStart"/>
      <w:r w:rsidRPr="00D65F07">
        <w:rPr>
          <w:rFonts w:ascii="Times New Roman" w:eastAsia="Times New Roman" w:hAnsi="Times New Roman" w:cs="Times New Roman"/>
          <w:sz w:val="24"/>
          <w:szCs w:val="24"/>
        </w:rPr>
        <w:t>paraqitura</w:t>
      </w:r>
      <w:proofErr w:type="spellEnd"/>
      <w:r w:rsidRPr="00D65F07">
        <w:rPr>
          <w:rFonts w:ascii="Times New Roman" w:eastAsia="Times New Roman" w:hAnsi="Times New Roman" w:cs="Times New Roman"/>
          <w:sz w:val="24"/>
          <w:szCs w:val="24"/>
        </w:rPr>
        <w:t xml:space="preserve"> pas </w:t>
      </w:r>
      <w:proofErr w:type="spellStart"/>
      <w:r w:rsidRPr="00D65F07">
        <w:rPr>
          <w:rFonts w:ascii="Times New Roman" w:eastAsia="Times New Roman" w:hAnsi="Times New Roman" w:cs="Times New Roman"/>
          <w:sz w:val="24"/>
          <w:szCs w:val="24"/>
        </w:rPr>
        <w:t>afatit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përcaktuar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më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sipër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nuk</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pranohen</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shqyrtim</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dhe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nuk</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përfshihen</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procedurën</w:t>
      </w:r>
      <w:proofErr w:type="spellEnd"/>
      <w:r w:rsidRPr="00D65F07">
        <w:rPr>
          <w:rFonts w:ascii="Times New Roman" w:eastAsia="Times New Roman" w:hAnsi="Times New Roman" w:cs="Times New Roman"/>
          <w:sz w:val="24"/>
          <w:szCs w:val="24"/>
        </w:rPr>
        <w:t xml:space="preserve"> e </w:t>
      </w:r>
      <w:proofErr w:type="spellStart"/>
      <w:r w:rsidRPr="00D65F07">
        <w:rPr>
          <w:rFonts w:ascii="Times New Roman" w:eastAsia="Times New Roman" w:hAnsi="Times New Roman" w:cs="Times New Roman"/>
          <w:sz w:val="24"/>
          <w:szCs w:val="24"/>
        </w:rPr>
        <w:t>vlerësimit</w:t>
      </w:r>
      <w:proofErr w:type="spellEnd"/>
      <w:r w:rsidRPr="00D65F07">
        <w:rPr>
          <w:rFonts w:ascii="Times New Roman" w:eastAsia="Times New Roman" w:hAnsi="Times New Roman" w:cs="Times New Roman"/>
          <w:sz w:val="24"/>
          <w:szCs w:val="24"/>
        </w:rPr>
        <w:t>.</w:t>
      </w:r>
    </w:p>
    <w:p w14:paraId="7DB3E00D" w14:textId="77777777"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 xml:space="preserve">4. </w:t>
      </w:r>
      <w:proofErr w:type="spellStart"/>
      <w:r w:rsidRPr="00D65F07">
        <w:rPr>
          <w:rFonts w:ascii="Times New Roman" w:eastAsia="Times New Roman" w:hAnsi="Times New Roman" w:cs="Times New Roman"/>
          <w:b/>
          <w:bCs/>
          <w:sz w:val="24"/>
          <w:szCs w:val="24"/>
        </w:rPr>
        <w:t>Vendi</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dhe</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mënyra</w:t>
      </w:r>
      <w:proofErr w:type="spellEnd"/>
      <w:r w:rsidRPr="00D65F07">
        <w:rPr>
          <w:rFonts w:ascii="Times New Roman" w:eastAsia="Times New Roman" w:hAnsi="Times New Roman" w:cs="Times New Roman"/>
          <w:b/>
          <w:bCs/>
          <w:sz w:val="24"/>
          <w:szCs w:val="24"/>
        </w:rPr>
        <w:t xml:space="preserve"> e </w:t>
      </w:r>
      <w:proofErr w:type="spellStart"/>
      <w:r w:rsidRPr="00D65F07">
        <w:rPr>
          <w:rFonts w:ascii="Times New Roman" w:eastAsia="Times New Roman" w:hAnsi="Times New Roman" w:cs="Times New Roman"/>
          <w:b/>
          <w:bCs/>
          <w:sz w:val="24"/>
          <w:szCs w:val="24"/>
        </w:rPr>
        <w:t>paraqitjes</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së</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aplikimit</w:t>
      </w:r>
      <w:proofErr w:type="spellEnd"/>
    </w:p>
    <w:p w14:paraId="78A75372" w14:textId="77777777" w:rsidR="00FE293A" w:rsidRPr="00D65F07" w:rsidRDefault="00D45666" w:rsidP="002E665B">
      <w:pPr>
        <w:spacing w:after="0"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Aplikimi paraqitet detyrimisht në dy forma, të cilat konsiderohen së bashku si një dosje e vetme aplikimi:</w:t>
      </w:r>
    </w:p>
    <w:p w14:paraId="46393F04" w14:textId="77777777" w:rsidR="00FE293A" w:rsidRPr="00D65F07" w:rsidRDefault="00D45666" w:rsidP="002E665B">
      <w:pPr>
        <w:pStyle w:val="ListParagraph"/>
        <w:numPr>
          <w:ilvl w:val="0"/>
          <w:numId w:val="2"/>
        </w:numPr>
        <w:spacing w:after="0"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fizikisht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pranë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Agjencisë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Kombëtare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Kontrollit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r w:rsidR="00E17945" w:rsidRPr="00D65F07">
        <w:rPr>
          <w:rFonts w:ascii="Times New Roman" w:eastAsia="Times New Roman" w:hAnsi="Times New Roman" w:cs="Times New Roman"/>
          <w:i/>
          <w:sz w:val="24"/>
          <w:szCs w:val="24"/>
        </w:rPr>
        <w:t>Cannabis</w:t>
      </w:r>
      <w:r w:rsidRPr="00D65F07">
        <w:rPr>
          <w:rFonts w:ascii="Times New Roman" w:eastAsia="Times New Roman" w:hAnsi="Times New Roman" w:cs="Times New Roman"/>
          <w:sz w:val="24"/>
          <w:szCs w:val="24"/>
        </w:rPr>
        <w:t xml:space="preserve">-it, </w:t>
      </w:r>
      <w:proofErr w:type="spellStart"/>
      <w:r w:rsidRPr="00D65F07">
        <w:rPr>
          <w:rFonts w:ascii="Times New Roman" w:eastAsia="Times New Roman" w:hAnsi="Times New Roman" w:cs="Times New Roman"/>
          <w:sz w:val="24"/>
          <w:szCs w:val="24"/>
        </w:rPr>
        <w:t>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adresën</w:t>
      </w:r>
      <w:proofErr w:type="spellEnd"/>
      <w:r w:rsidRPr="00D65F07">
        <w:rPr>
          <w:rFonts w:ascii="Times New Roman" w:eastAsia="Times New Roman" w:hAnsi="Times New Roman" w:cs="Times New Roman"/>
          <w:sz w:val="24"/>
          <w:szCs w:val="24"/>
        </w:rPr>
        <w:t>:</w:t>
      </w:r>
      <w:r w:rsidRPr="00D65F07">
        <w:rPr>
          <w:rFonts w:ascii="Times New Roman" w:eastAsia="Times New Roman" w:hAnsi="Times New Roman" w:cs="Times New Roman"/>
          <w:sz w:val="24"/>
          <w:szCs w:val="24"/>
        </w:rPr>
        <w:br/>
      </w:r>
      <w:proofErr w:type="spellStart"/>
      <w:r w:rsidRPr="00D65F07">
        <w:rPr>
          <w:rFonts w:ascii="Times New Roman" w:eastAsia="Times New Roman" w:hAnsi="Times New Roman" w:cs="Times New Roman"/>
          <w:sz w:val="24"/>
          <w:szCs w:val="24"/>
        </w:rPr>
        <w:t>Rruga</w:t>
      </w:r>
      <w:proofErr w:type="spellEnd"/>
      <w:r w:rsidRPr="00D65F07">
        <w:rPr>
          <w:rFonts w:ascii="Times New Roman" w:eastAsia="Times New Roman" w:hAnsi="Times New Roman" w:cs="Times New Roman"/>
          <w:sz w:val="24"/>
          <w:szCs w:val="24"/>
        </w:rPr>
        <w:t xml:space="preserve"> “Ibrahim </w:t>
      </w:r>
      <w:proofErr w:type="spellStart"/>
      <w:r w:rsidRPr="00D65F07">
        <w:rPr>
          <w:rFonts w:ascii="Times New Roman" w:eastAsia="Times New Roman" w:hAnsi="Times New Roman" w:cs="Times New Roman"/>
          <w:sz w:val="24"/>
          <w:szCs w:val="24"/>
        </w:rPr>
        <w:t>Rugova</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Ndërtesa</w:t>
      </w:r>
      <w:proofErr w:type="spellEnd"/>
      <w:r w:rsidRPr="00D65F07">
        <w:rPr>
          <w:rFonts w:ascii="Times New Roman" w:eastAsia="Times New Roman" w:hAnsi="Times New Roman" w:cs="Times New Roman"/>
          <w:sz w:val="24"/>
          <w:szCs w:val="24"/>
        </w:rPr>
        <w:t xml:space="preserve"> nr. 5, </w:t>
      </w:r>
      <w:proofErr w:type="spellStart"/>
      <w:r w:rsidRPr="00D65F07">
        <w:rPr>
          <w:rFonts w:ascii="Times New Roman" w:eastAsia="Times New Roman" w:hAnsi="Times New Roman" w:cs="Times New Roman"/>
          <w:sz w:val="24"/>
          <w:szCs w:val="24"/>
        </w:rPr>
        <w:t>Hyrja</w:t>
      </w:r>
      <w:proofErr w:type="spellEnd"/>
      <w:r w:rsidRPr="00D65F07">
        <w:rPr>
          <w:rFonts w:ascii="Times New Roman" w:eastAsia="Times New Roman" w:hAnsi="Times New Roman" w:cs="Times New Roman"/>
          <w:sz w:val="24"/>
          <w:szCs w:val="24"/>
        </w:rPr>
        <w:t xml:space="preserve"> 3, Kati 13, 1001, </w:t>
      </w:r>
      <w:proofErr w:type="spellStart"/>
      <w:r w:rsidRPr="00D65F07">
        <w:rPr>
          <w:rFonts w:ascii="Times New Roman" w:eastAsia="Times New Roman" w:hAnsi="Times New Roman" w:cs="Times New Roman"/>
          <w:sz w:val="24"/>
          <w:szCs w:val="24"/>
        </w:rPr>
        <w:t>Tiranë</w:t>
      </w:r>
      <w:proofErr w:type="spellEnd"/>
      <w:r w:rsidRPr="00D65F07">
        <w:rPr>
          <w:rFonts w:ascii="Times New Roman" w:eastAsia="Times New Roman" w:hAnsi="Times New Roman" w:cs="Times New Roman"/>
          <w:sz w:val="24"/>
          <w:szCs w:val="24"/>
        </w:rPr>
        <w:t>;</w:t>
      </w:r>
    </w:p>
    <w:p w14:paraId="1D334702" w14:textId="77777777" w:rsidR="00D45666" w:rsidRPr="00D65F07" w:rsidRDefault="00D45666" w:rsidP="002E665B">
      <w:pPr>
        <w:pStyle w:val="ListParagraph"/>
        <w:numPr>
          <w:ilvl w:val="0"/>
          <w:numId w:val="2"/>
        </w:numPr>
        <w:spacing w:after="0"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elektronikisht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nëpërmjet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faqes</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zyrtare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Agjencisë</w:t>
      </w:r>
      <w:proofErr w:type="spellEnd"/>
      <w:r w:rsidRPr="00D65F07">
        <w:rPr>
          <w:rFonts w:ascii="Times New Roman" w:eastAsia="Times New Roman" w:hAnsi="Times New Roman" w:cs="Times New Roman"/>
          <w:sz w:val="24"/>
          <w:szCs w:val="24"/>
        </w:rPr>
        <w:t>:</w:t>
      </w:r>
      <w:r w:rsidR="00C351D5" w:rsidRPr="00D65F07">
        <w:rPr>
          <w:rFonts w:ascii="Times New Roman" w:eastAsia="Times New Roman" w:hAnsi="Times New Roman" w:cs="Times New Roman"/>
          <w:sz w:val="24"/>
          <w:szCs w:val="24"/>
        </w:rPr>
        <w:t xml:space="preserve"> </w:t>
      </w:r>
      <w:hyperlink r:id="rId8" w:history="1">
        <w:r w:rsidR="00C351D5" w:rsidRPr="00D65F07">
          <w:rPr>
            <w:rStyle w:val="Hyperlink"/>
            <w:rFonts w:ascii="Times New Roman" w:eastAsia="Times New Roman" w:hAnsi="Times New Roman" w:cs="Times New Roman"/>
            <w:color w:val="auto"/>
            <w:sz w:val="24"/>
            <w:szCs w:val="24"/>
          </w:rPr>
          <w:t>www.nacc.gov.al</w:t>
        </w:r>
      </w:hyperlink>
      <w:r w:rsidRPr="00D65F07">
        <w:rPr>
          <w:rFonts w:ascii="Times New Roman" w:eastAsia="Times New Roman" w:hAnsi="Times New Roman" w:cs="Times New Roman"/>
          <w:sz w:val="24"/>
          <w:szCs w:val="24"/>
        </w:rPr>
        <w:t>.</w:t>
      </w:r>
    </w:p>
    <w:p w14:paraId="5337E74D" w14:textId="77777777" w:rsidR="00343D73" w:rsidRPr="00D65F07" w:rsidRDefault="00343D73" w:rsidP="002E665B">
      <w:pPr>
        <w:pStyle w:val="ListParagraph"/>
        <w:spacing w:after="0" w:line="276" w:lineRule="auto"/>
        <w:jc w:val="both"/>
        <w:rPr>
          <w:rFonts w:ascii="Times New Roman" w:eastAsia="Times New Roman" w:hAnsi="Times New Roman" w:cs="Times New Roman"/>
          <w:sz w:val="24"/>
          <w:szCs w:val="24"/>
        </w:rPr>
      </w:pPr>
    </w:p>
    <w:p w14:paraId="22B14B11"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Dosja</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fizike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dhe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dosja</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elektronike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duhet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jenë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identike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përmbajtje</w:t>
      </w:r>
      <w:proofErr w:type="spellEnd"/>
      <w:r w:rsidRPr="00D65F07">
        <w:rPr>
          <w:rFonts w:ascii="Times New Roman" w:eastAsia="Times New Roman" w:hAnsi="Times New Roman" w:cs="Times New Roman"/>
          <w:sz w:val="24"/>
          <w:szCs w:val="24"/>
        </w:rPr>
        <w:t>.</w:t>
      </w:r>
    </w:p>
    <w:p w14:paraId="069999B4" w14:textId="77777777" w:rsidR="00CF03B2" w:rsidRPr="00D65F07" w:rsidRDefault="00CF03B2" w:rsidP="002E665B">
      <w:pPr>
        <w:spacing w:after="0" w:line="276" w:lineRule="auto"/>
        <w:jc w:val="both"/>
        <w:rPr>
          <w:rFonts w:ascii="Times New Roman" w:eastAsia="Times New Roman" w:hAnsi="Times New Roman" w:cs="Times New Roman"/>
          <w:sz w:val="24"/>
          <w:szCs w:val="24"/>
        </w:rPr>
      </w:pPr>
    </w:p>
    <w:p w14:paraId="4DAA4FA7"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 xml:space="preserve">Në rast mospërputhjeje ndërmjet dosjes fizike dhe asaj elektronike, Agjencia e dokumenton mospërputhjen dhe e vlerëson atë sipas natyrës së dokumentit, rëndësisë së tij për procedurën dhe parimit të trajtimit të barabartë të aplikantëve. </w:t>
      </w:r>
      <w:proofErr w:type="spellStart"/>
      <w:r w:rsidRPr="00D65F07">
        <w:rPr>
          <w:rFonts w:ascii="Times New Roman" w:hAnsi="Times New Roman" w:cs="Times New Roman"/>
          <w:sz w:val="24"/>
          <w:szCs w:val="24"/>
        </w:rPr>
        <w:t>Mospërputhjet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që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prekin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dokumente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thelbësore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kushtet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kualifikuese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ose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identifikimin</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subjektit</w:t>
      </w:r>
      <w:proofErr w:type="spellEnd"/>
      <w:r w:rsidRPr="00D65F07">
        <w:rPr>
          <w:rFonts w:ascii="Times New Roman" w:hAnsi="Times New Roman" w:cs="Times New Roman"/>
          <w:sz w:val="24"/>
          <w:szCs w:val="24"/>
        </w:rPr>
        <w:t>/</w:t>
      </w:r>
      <w:proofErr w:type="spellStart"/>
      <w:r w:rsidRPr="00D65F07">
        <w:rPr>
          <w:rFonts w:ascii="Times New Roman" w:hAnsi="Times New Roman" w:cs="Times New Roman"/>
          <w:sz w:val="24"/>
          <w:szCs w:val="24"/>
        </w:rPr>
        <w:t>aktivitetit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mund</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sjellin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skualifikim</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mospërputhjet</w:t>
      </w:r>
      <w:proofErr w:type="spellEnd"/>
      <w:r w:rsidRPr="00D65F07">
        <w:rPr>
          <w:rFonts w:ascii="Times New Roman" w:hAnsi="Times New Roman" w:cs="Times New Roman"/>
          <w:sz w:val="24"/>
          <w:szCs w:val="24"/>
        </w:rPr>
        <w:t xml:space="preserve"> jo </w:t>
      </w:r>
      <w:proofErr w:type="spellStart"/>
      <w:r w:rsidRPr="00D65F07">
        <w:rPr>
          <w:rFonts w:ascii="Times New Roman" w:hAnsi="Times New Roman" w:cs="Times New Roman"/>
          <w:sz w:val="24"/>
          <w:szCs w:val="24"/>
        </w:rPr>
        <w:t>thelbësore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trajtohen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sipas</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parimit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proporcionalitetit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dhe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barazisë</w:t>
      </w:r>
      <w:proofErr w:type="spellEnd"/>
      <w:r w:rsidRPr="00D65F07">
        <w:rPr>
          <w:rFonts w:ascii="Times New Roman" w:hAnsi="Times New Roman" w:cs="Times New Roman"/>
          <w:sz w:val="24"/>
          <w:szCs w:val="24"/>
        </w:rPr>
        <w:t xml:space="preserve"> së aplikantëve.</w:t>
      </w:r>
    </w:p>
    <w:p w14:paraId="19BE9B87" w14:textId="77777777"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 xml:space="preserve">5. Forma e </w:t>
      </w:r>
      <w:proofErr w:type="spellStart"/>
      <w:r w:rsidRPr="00D65F07">
        <w:rPr>
          <w:rFonts w:ascii="Times New Roman" w:eastAsia="Times New Roman" w:hAnsi="Times New Roman" w:cs="Times New Roman"/>
          <w:b/>
          <w:bCs/>
          <w:sz w:val="24"/>
          <w:szCs w:val="24"/>
        </w:rPr>
        <w:t>dorëzimit</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fizik</w:t>
      </w:r>
      <w:proofErr w:type="spellEnd"/>
    </w:p>
    <w:p w14:paraId="40614610"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Dosja</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fizike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dorëzohet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w:t>
      </w:r>
      <w:proofErr w:type="spellEnd"/>
      <w:r w:rsidRPr="00D65F07">
        <w:rPr>
          <w:rFonts w:ascii="Times New Roman" w:eastAsia="Times New Roman" w:hAnsi="Times New Roman" w:cs="Times New Roman"/>
          <w:sz w:val="24"/>
          <w:szCs w:val="24"/>
        </w:rPr>
        <w:t xml:space="preserve"> zarf </w:t>
      </w:r>
      <w:proofErr w:type="spellStart"/>
      <w:r w:rsidRPr="00D65F07">
        <w:rPr>
          <w:rFonts w:ascii="Times New Roman" w:eastAsia="Times New Roman" w:hAnsi="Times New Roman" w:cs="Times New Roman"/>
          <w:sz w:val="24"/>
          <w:szCs w:val="24"/>
        </w:rPr>
        <w:t>ose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kuti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mbyllur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nënshkruar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dhe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vulosur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nga</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subjekti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aplikues</w:t>
      </w:r>
      <w:proofErr w:type="spellEnd"/>
      <w:r w:rsidRPr="00D65F07">
        <w:rPr>
          <w:rFonts w:ascii="Times New Roman" w:eastAsia="Times New Roman" w:hAnsi="Times New Roman" w:cs="Times New Roman"/>
          <w:sz w:val="24"/>
          <w:szCs w:val="24"/>
        </w:rPr>
        <w:t>.</w:t>
      </w:r>
    </w:p>
    <w:p w14:paraId="6EC99A3E"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pjesën</w:t>
      </w:r>
      <w:proofErr w:type="spellEnd"/>
      <w:r w:rsidRPr="00D65F07">
        <w:rPr>
          <w:rFonts w:ascii="Times New Roman" w:eastAsia="Times New Roman" w:hAnsi="Times New Roman" w:cs="Times New Roman"/>
          <w:sz w:val="24"/>
          <w:szCs w:val="24"/>
        </w:rPr>
        <w:t xml:space="preserve"> e </w:t>
      </w:r>
      <w:proofErr w:type="spellStart"/>
      <w:r w:rsidRPr="00D65F07">
        <w:rPr>
          <w:rFonts w:ascii="Times New Roman" w:eastAsia="Times New Roman" w:hAnsi="Times New Roman" w:cs="Times New Roman"/>
          <w:sz w:val="24"/>
          <w:szCs w:val="24"/>
        </w:rPr>
        <w:t>jashtme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zarfit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ose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kutisë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shënohen</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qartë</w:t>
      </w:r>
      <w:proofErr w:type="spellEnd"/>
      <w:r w:rsidRPr="00D65F07">
        <w:rPr>
          <w:rFonts w:ascii="Times New Roman" w:eastAsia="Times New Roman" w:hAnsi="Times New Roman" w:cs="Times New Roman"/>
          <w:sz w:val="24"/>
          <w:szCs w:val="24"/>
        </w:rPr>
        <w:t>:</w:t>
      </w:r>
    </w:p>
    <w:p w14:paraId="472F32D6" w14:textId="77777777" w:rsidR="00FE293A" w:rsidRPr="00D65F07" w:rsidRDefault="00D45666" w:rsidP="002E665B">
      <w:pPr>
        <w:pStyle w:val="ListParagraph"/>
        <w:numPr>
          <w:ilvl w:val="0"/>
          <w:numId w:val="3"/>
        </w:numPr>
        <w:spacing w:after="0" w:line="276" w:lineRule="auto"/>
        <w:ind w:left="630"/>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emri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subjektit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aplikues</w:t>
      </w:r>
      <w:proofErr w:type="spellEnd"/>
      <w:r w:rsidRPr="00D65F07">
        <w:rPr>
          <w:rFonts w:ascii="Times New Roman" w:eastAsia="Times New Roman" w:hAnsi="Times New Roman" w:cs="Times New Roman"/>
          <w:sz w:val="24"/>
          <w:szCs w:val="24"/>
        </w:rPr>
        <w:t>;</w:t>
      </w:r>
    </w:p>
    <w:p w14:paraId="78BE0E63" w14:textId="77777777" w:rsidR="00FE293A" w:rsidRPr="00D65F07" w:rsidRDefault="00D45666" w:rsidP="002E665B">
      <w:pPr>
        <w:pStyle w:val="ListParagraph"/>
        <w:numPr>
          <w:ilvl w:val="0"/>
          <w:numId w:val="3"/>
        </w:numPr>
        <w:spacing w:after="0" w:line="276" w:lineRule="auto"/>
        <w:ind w:left="630"/>
        <w:jc w:val="both"/>
        <w:rPr>
          <w:rFonts w:ascii="Times New Roman" w:eastAsia="Times New Roman" w:hAnsi="Times New Roman" w:cs="Times New Roman"/>
          <w:sz w:val="24"/>
          <w:szCs w:val="24"/>
        </w:rPr>
      </w:pPr>
      <w:r w:rsidRPr="00D65F07">
        <w:rPr>
          <w:rFonts w:ascii="Times New Roman" w:eastAsia="Times New Roman" w:hAnsi="Times New Roman" w:cs="Times New Roman"/>
          <w:sz w:val="24"/>
          <w:szCs w:val="24"/>
        </w:rPr>
        <w:t>NUIS/NIPT;</w:t>
      </w:r>
    </w:p>
    <w:p w14:paraId="2E3AD338" w14:textId="77777777" w:rsidR="00FE293A" w:rsidRPr="00D65F07" w:rsidRDefault="00D45666" w:rsidP="002E665B">
      <w:pPr>
        <w:pStyle w:val="ListParagraph"/>
        <w:numPr>
          <w:ilvl w:val="0"/>
          <w:numId w:val="3"/>
        </w:numPr>
        <w:spacing w:after="0" w:line="276" w:lineRule="auto"/>
        <w:ind w:left="630"/>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adresa</w:t>
      </w:r>
      <w:proofErr w:type="spellEnd"/>
      <w:r w:rsidRPr="00D65F07">
        <w:rPr>
          <w:rFonts w:ascii="Times New Roman" w:eastAsia="Times New Roman" w:hAnsi="Times New Roman" w:cs="Times New Roman"/>
          <w:sz w:val="24"/>
          <w:szCs w:val="24"/>
        </w:rPr>
        <w:t xml:space="preserve"> e </w:t>
      </w:r>
      <w:proofErr w:type="spellStart"/>
      <w:r w:rsidRPr="00D65F07">
        <w:rPr>
          <w:rFonts w:ascii="Times New Roman" w:eastAsia="Times New Roman" w:hAnsi="Times New Roman" w:cs="Times New Roman"/>
          <w:sz w:val="24"/>
          <w:szCs w:val="24"/>
        </w:rPr>
        <w:t>subjektit</w:t>
      </w:r>
      <w:proofErr w:type="spellEnd"/>
      <w:r w:rsidRPr="00D65F07">
        <w:rPr>
          <w:rFonts w:ascii="Times New Roman" w:eastAsia="Times New Roman" w:hAnsi="Times New Roman" w:cs="Times New Roman"/>
          <w:sz w:val="24"/>
          <w:szCs w:val="24"/>
        </w:rPr>
        <w:t>;</w:t>
      </w:r>
    </w:p>
    <w:p w14:paraId="21C5CA83" w14:textId="77777777" w:rsidR="00FE293A" w:rsidRPr="00D65F07" w:rsidRDefault="00AF6C59" w:rsidP="002E665B">
      <w:pPr>
        <w:spacing w:after="0" w:line="276" w:lineRule="auto"/>
        <w:ind w:left="630" w:hanging="360"/>
        <w:jc w:val="both"/>
        <w:rPr>
          <w:rFonts w:ascii="Times New Roman" w:eastAsia="Times New Roman" w:hAnsi="Times New Roman" w:cs="Times New Roman"/>
          <w:sz w:val="24"/>
          <w:szCs w:val="24"/>
        </w:rPr>
      </w:pPr>
      <w:proofErr w:type="gramStart"/>
      <w:r w:rsidRPr="00D65F07">
        <w:rPr>
          <w:rFonts w:ascii="Times New Roman" w:eastAsia="Times New Roman" w:hAnsi="Times New Roman" w:cs="Times New Roman"/>
          <w:sz w:val="24"/>
          <w:szCs w:val="24"/>
        </w:rPr>
        <w:t xml:space="preserve">ç)   </w:t>
      </w:r>
      <w:proofErr w:type="spellStart"/>
      <w:proofErr w:type="gramEnd"/>
      <w:r w:rsidR="00D45666" w:rsidRPr="00D65F07">
        <w:rPr>
          <w:rFonts w:ascii="Times New Roman" w:eastAsia="Times New Roman" w:hAnsi="Times New Roman" w:cs="Times New Roman"/>
          <w:sz w:val="24"/>
          <w:szCs w:val="24"/>
        </w:rPr>
        <w:t>personi</w:t>
      </w:r>
      <w:proofErr w:type="spellEnd"/>
      <w:r w:rsidR="00D45666" w:rsidRPr="00D65F07">
        <w:rPr>
          <w:rFonts w:ascii="Times New Roman" w:eastAsia="Times New Roman" w:hAnsi="Times New Roman" w:cs="Times New Roman"/>
          <w:sz w:val="24"/>
          <w:szCs w:val="24"/>
        </w:rPr>
        <w:t xml:space="preserve"> </w:t>
      </w:r>
      <w:proofErr w:type="spellStart"/>
      <w:r w:rsidR="00D45666" w:rsidRPr="00D65F07">
        <w:rPr>
          <w:rFonts w:ascii="Times New Roman" w:eastAsia="Times New Roman" w:hAnsi="Times New Roman" w:cs="Times New Roman"/>
          <w:sz w:val="24"/>
          <w:szCs w:val="24"/>
        </w:rPr>
        <w:t>i</w:t>
      </w:r>
      <w:proofErr w:type="spellEnd"/>
      <w:r w:rsidR="00D45666" w:rsidRPr="00D65F07">
        <w:rPr>
          <w:rFonts w:ascii="Times New Roman" w:eastAsia="Times New Roman" w:hAnsi="Times New Roman" w:cs="Times New Roman"/>
          <w:sz w:val="24"/>
          <w:szCs w:val="24"/>
        </w:rPr>
        <w:t xml:space="preserve"> </w:t>
      </w:r>
      <w:proofErr w:type="spellStart"/>
      <w:r w:rsidR="00D45666" w:rsidRPr="00D65F07">
        <w:rPr>
          <w:rFonts w:ascii="Times New Roman" w:eastAsia="Times New Roman" w:hAnsi="Times New Roman" w:cs="Times New Roman"/>
          <w:sz w:val="24"/>
          <w:szCs w:val="24"/>
        </w:rPr>
        <w:t>kontaktit</w:t>
      </w:r>
      <w:proofErr w:type="spellEnd"/>
      <w:r w:rsidR="00D45666" w:rsidRPr="00D65F07">
        <w:rPr>
          <w:rFonts w:ascii="Times New Roman" w:eastAsia="Times New Roman" w:hAnsi="Times New Roman" w:cs="Times New Roman"/>
          <w:sz w:val="24"/>
          <w:szCs w:val="24"/>
        </w:rPr>
        <w:t>;</w:t>
      </w:r>
    </w:p>
    <w:p w14:paraId="3BF6BBC9" w14:textId="77777777" w:rsidR="00FE293A" w:rsidRPr="00D65F07" w:rsidRDefault="00D45666" w:rsidP="002E665B">
      <w:pPr>
        <w:pStyle w:val="ListParagraph"/>
        <w:numPr>
          <w:ilvl w:val="0"/>
          <w:numId w:val="3"/>
        </w:numPr>
        <w:spacing w:after="0" w:line="276" w:lineRule="auto"/>
        <w:ind w:left="630"/>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numri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telefonit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dhe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adresa</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elektronike</w:t>
      </w:r>
      <w:proofErr w:type="spellEnd"/>
      <w:r w:rsidRPr="00D65F07">
        <w:rPr>
          <w:rFonts w:ascii="Times New Roman" w:eastAsia="Times New Roman" w:hAnsi="Times New Roman" w:cs="Times New Roman"/>
          <w:sz w:val="24"/>
          <w:szCs w:val="24"/>
        </w:rPr>
        <w:t>;</w:t>
      </w:r>
    </w:p>
    <w:p w14:paraId="038EF0B4" w14:textId="77777777" w:rsidR="00AF6C59" w:rsidRPr="00D65F07" w:rsidRDefault="00AF6C59" w:rsidP="002E665B">
      <w:pPr>
        <w:spacing w:after="0" w:line="276" w:lineRule="auto"/>
        <w:ind w:left="630" w:hanging="360"/>
        <w:jc w:val="both"/>
        <w:rPr>
          <w:rFonts w:ascii="Times New Roman" w:eastAsia="Times New Roman" w:hAnsi="Times New Roman" w:cs="Times New Roman"/>
          <w:sz w:val="24"/>
          <w:szCs w:val="24"/>
        </w:rPr>
      </w:pPr>
      <w:r w:rsidRPr="00D65F07">
        <w:rPr>
          <w:rFonts w:ascii="Times New Roman" w:eastAsia="Times New Roman" w:hAnsi="Times New Roman" w:cs="Times New Roman"/>
          <w:sz w:val="24"/>
          <w:szCs w:val="24"/>
        </w:rPr>
        <w:lastRenderedPageBreak/>
        <w:t xml:space="preserve">dh) </w:t>
      </w:r>
      <w:proofErr w:type="spellStart"/>
      <w:r w:rsidR="00D45666" w:rsidRPr="00D65F07">
        <w:rPr>
          <w:rFonts w:ascii="Times New Roman" w:eastAsia="Times New Roman" w:hAnsi="Times New Roman" w:cs="Times New Roman"/>
          <w:sz w:val="24"/>
          <w:szCs w:val="24"/>
        </w:rPr>
        <w:t>shënimi</w:t>
      </w:r>
      <w:proofErr w:type="spellEnd"/>
      <w:r w:rsidR="00D45666" w:rsidRPr="00D65F07">
        <w:rPr>
          <w:rFonts w:ascii="Times New Roman" w:eastAsia="Times New Roman" w:hAnsi="Times New Roman" w:cs="Times New Roman"/>
          <w:sz w:val="24"/>
          <w:szCs w:val="24"/>
        </w:rPr>
        <w:t>: “</w:t>
      </w:r>
      <w:proofErr w:type="spellStart"/>
      <w:r w:rsidR="00D45666" w:rsidRPr="00D65F07">
        <w:rPr>
          <w:rFonts w:ascii="Times New Roman" w:eastAsia="Times New Roman" w:hAnsi="Times New Roman" w:cs="Times New Roman"/>
          <w:sz w:val="24"/>
          <w:szCs w:val="24"/>
        </w:rPr>
        <w:t>Aplikim</w:t>
      </w:r>
      <w:proofErr w:type="spellEnd"/>
      <w:r w:rsidR="00D45666" w:rsidRPr="00D65F07">
        <w:rPr>
          <w:rFonts w:ascii="Times New Roman" w:eastAsia="Times New Roman" w:hAnsi="Times New Roman" w:cs="Times New Roman"/>
          <w:sz w:val="24"/>
          <w:szCs w:val="24"/>
        </w:rPr>
        <w:t xml:space="preserve"> </w:t>
      </w:r>
      <w:proofErr w:type="spellStart"/>
      <w:r w:rsidR="00D45666" w:rsidRPr="00D65F07">
        <w:rPr>
          <w:rFonts w:ascii="Times New Roman" w:eastAsia="Times New Roman" w:hAnsi="Times New Roman" w:cs="Times New Roman"/>
          <w:sz w:val="24"/>
          <w:szCs w:val="24"/>
        </w:rPr>
        <w:t>për</w:t>
      </w:r>
      <w:proofErr w:type="spellEnd"/>
      <w:r w:rsidR="00D45666" w:rsidRPr="00D65F07">
        <w:rPr>
          <w:rFonts w:ascii="Times New Roman" w:eastAsia="Times New Roman" w:hAnsi="Times New Roman" w:cs="Times New Roman"/>
          <w:sz w:val="24"/>
          <w:szCs w:val="24"/>
        </w:rPr>
        <w:t xml:space="preserve"> </w:t>
      </w:r>
      <w:proofErr w:type="spellStart"/>
      <w:r w:rsidR="00D45666" w:rsidRPr="00D65F07">
        <w:rPr>
          <w:rFonts w:ascii="Times New Roman" w:eastAsia="Times New Roman" w:hAnsi="Times New Roman" w:cs="Times New Roman"/>
          <w:sz w:val="24"/>
          <w:szCs w:val="24"/>
        </w:rPr>
        <w:t>licencë</w:t>
      </w:r>
      <w:proofErr w:type="spellEnd"/>
      <w:r w:rsidR="00D45666" w:rsidRPr="00D65F07">
        <w:rPr>
          <w:rFonts w:ascii="Times New Roman" w:eastAsia="Times New Roman" w:hAnsi="Times New Roman" w:cs="Times New Roman"/>
          <w:sz w:val="24"/>
          <w:szCs w:val="24"/>
        </w:rPr>
        <w:t xml:space="preserve"> </w:t>
      </w:r>
      <w:proofErr w:type="spellStart"/>
      <w:r w:rsidR="00D45666" w:rsidRPr="00D65F07">
        <w:rPr>
          <w:rFonts w:ascii="Times New Roman" w:eastAsia="Times New Roman" w:hAnsi="Times New Roman" w:cs="Times New Roman"/>
          <w:sz w:val="24"/>
          <w:szCs w:val="24"/>
        </w:rPr>
        <w:t>për</w:t>
      </w:r>
      <w:proofErr w:type="spellEnd"/>
      <w:r w:rsidR="00D45666" w:rsidRPr="00D65F07">
        <w:rPr>
          <w:rFonts w:ascii="Times New Roman" w:eastAsia="Times New Roman" w:hAnsi="Times New Roman" w:cs="Times New Roman"/>
          <w:sz w:val="24"/>
          <w:szCs w:val="24"/>
        </w:rPr>
        <w:t xml:space="preserve"> </w:t>
      </w:r>
      <w:proofErr w:type="spellStart"/>
      <w:r w:rsidR="00D45666" w:rsidRPr="00D65F07">
        <w:rPr>
          <w:rFonts w:ascii="Times New Roman" w:eastAsia="Times New Roman" w:hAnsi="Times New Roman" w:cs="Times New Roman"/>
          <w:sz w:val="24"/>
          <w:szCs w:val="24"/>
        </w:rPr>
        <w:t>ushtrimin</w:t>
      </w:r>
      <w:proofErr w:type="spellEnd"/>
      <w:r w:rsidR="00D45666" w:rsidRPr="00D65F07">
        <w:rPr>
          <w:rFonts w:ascii="Times New Roman" w:eastAsia="Times New Roman" w:hAnsi="Times New Roman" w:cs="Times New Roman"/>
          <w:sz w:val="24"/>
          <w:szCs w:val="24"/>
        </w:rPr>
        <w:t xml:space="preserve"> e </w:t>
      </w:r>
      <w:proofErr w:type="spellStart"/>
      <w:r w:rsidR="00D45666" w:rsidRPr="00D65F07">
        <w:rPr>
          <w:rFonts w:ascii="Times New Roman" w:eastAsia="Times New Roman" w:hAnsi="Times New Roman" w:cs="Times New Roman"/>
          <w:sz w:val="24"/>
          <w:szCs w:val="24"/>
        </w:rPr>
        <w:t>aktiviteteve</w:t>
      </w:r>
      <w:proofErr w:type="spellEnd"/>
      <w:r w:rsidR="00D45666" w:rsidRPr="00D65F07">
        <w:rPr>
          <w:rFonts w:ascii="Times New Roman" w:eastAsia="Times New Roman" w:hAnsi="Times New Roman" w:cs="Times New Roman"/>
          <w:sz w:val="24"/>
          <w:szCs w:val="24"/>
        </w:rPr>
        <w:t xml:space="preserve"> </w:t>
      </w:r>
      <w:proofErr w:type="spellStart"/>
      <w:r w:rsidR="00D45666" w:rsidRPr="00D65F07">
        <w:rPr>
          <w:rFonts w:ascii="Times New Roman" w:eastAsia="Times New Roman" w:hAnsi="Times New Roman" w:cs="Times New Roman"/>
          <w:sz w:val="24"/>
          <w:szCs w:val="24"/>
        </w:rPr>
        <w:t>të</w:t>
      </w:r>
      <w:proofErr w:type="spellEnd"/>
      <w:r w:rsidR="00D45666" w:rsidRPr="00D65F07">
        <w:rPr>
          <w:rFonts w:ascii="Times New Roman" w:eastAsia="Times New Roman" w:hAnsi="Times New Roman" w:cs="Times New Roman"/>
          <w:sz w:val="24"/>
          <w:szCs w:val="24"/>
        </w:rPr>
        <w:t xml:space="preserve"> </w:t>
      </w:r>
      <w:proofErr w:type="spellStart"/>
      <w:r w:rsidR="00D45666" w:rsidRPr="00D65F07">
        <w:rPr>
          <w:rFonts w:ascii="Times New Roman" w:eastAsia="Times New Roman" w:hAnsi="Times New Roman" w:cs="Times New Roman"/>
          <w:sz w:val="24"/>
          <w:szCs w:val="24"/>
        </w:rPr>
        <w:t>lidhura</w:t>
      </w:r>
      <w:proofErr w:type="spellEnd"/>
      <w:r w:rsidR="00D45666" w:rsidRPr="00D65F07">
        <w:rPr>
          <w:rFonts w:ascii="Times New Roman" w:eastAsia="Times New Roman" w:hAnsi="Times New Roman" w:cs="Times New Roman"/>
          <w:sz w:val="24"/>
          <w:szCs w:val="24"/>
        </w:rPr>
        <w:t xml:space="preserve"> me </w:t>
      </w:r>
      <w:proofErr w:type="spellStart"/>
      <w:r w:rsidR="00D45666" w:rsidRPr="00D65F07">
        <w:rPr>
          <w:rFonts w:ascii="Times New Roman" w:eastAsia="Times New Roman" w:hAnsi="Times New Roman" w:cs="Times New Roman"/>
          <w:sz w:val="24"/>
          <w:szCs w:val="24"/>
        </w:rPr>
        <w:t>prodhimin</w:t>
      </w:r>
      <w:proofErr w:type="spellEnd"/>
      <w:r w:rsidR="00D45666" w:rsidRPr="00D65F07">
        <w:rPr>
          <w:rFonts w:ascii="Times New Roman" w:eastAsia="Times New Roman" w:hAnsi="Times New Roman" w:cs="Times New Roman"/>
          <w:sz w:val="24"/>
          <w:szCs w:val="24"/>
        </w:rPr>
        <w:t xml:space="preserve"> e </w:t>
      </w:r>
      <w:r w:rsidR="00E17945" w:rsidRPr="00D65F07">
        <w:rPr>
          <w:rFonts w:ascii="Times New Roman" w:eastAsia="Times New Roman" w:hAnsi="Times New Roman" w:cs="Times New Roman"/>
          <w:i/>
          <w:iCs/>
          <w:sz w:val="24"/>
          <w:szCs w:val="24"/>
        </w:rPr>
        <w:t>cannabis</w:t>
      </w:r>
      <w:r w:rsidR="00D45666" w:rsidRPr="00D65F07">
        <w:rPr>
          <w:rFonts w:ascii="Times New Roman" w:eastAsia="Times New Roman" w:hAnsi="Times New Roman" w:cs="Times New Roman"/>
          <w:i/>
          <w:iCs/>
          <w:sz w:val="24"/>
          <w:szCs w:val="24"/>
        </w:rPr>
        <w:t>-</w:t>
      </w:r>
      <w:r w:rsidR="00D45666" w:rsidRPr="00D65F07">
        <w:rPr>
          <w:rFonts w:ascii="Times New Roman" w:eastAsia="Times New Roman" w:hAnsi="Times New Roman" w:cs="Times New Roman"/>
          <w:sz w:val="24"/>
          <w:szCs w:val="24"/>
        </w:rPr>
        <w:t xml:space="preserve">it </w:t>
      </w:r>
      <w:proofErr w:type="spellStart"/>
      <w:r w:rsidR="00D45666" w:rsidRPr="00D65F07">
        <w:rPr>
          <w:rFonts w:ascii="Times New Roman" w:eastAsia="Times New Roman" w:hAnsi="Times New Roman" w:cs="Times New Roman"/>
          <w:sz w:val="24"/>
          <w:szCs w:val="24"/>
        </w:rPr>
        <w:t>për</w:t>
      </w:r>
      <w:proofErr w:type="spellEnd"/>
      <w:r w:rsidR="00D45666" w:rsidRPr="00D65F07">
        <w:rPr>
          <w:rFonts w:ascii="Times New Roman" w:eastAsia="Times New Roman" w:hAnsi="Times New Roman" w:cs="Times New Roman"/>
          <w:sz w:val="24"/>
          <w:szCs w:val="24"/>
        </w:rPr>
        <w:t xml:space="preserve"> </w:t>
      </w:r>
      <w:proofErr w:type="spellStart"/>
      <w:r w:rsidR="00D45666" w:rsidRPr="00D65F07">
        <w:rPr>
          <w:rFonts w:ascii="Times New Roman" w:eastAsia="Times New Roman" w:hAnsi="Times New Roman" w:cs="Times New Roman"/>
          <w:sz w:val="24"/>
          <w:szCs w:val="24"/>
        </w:rPr>
        <w:t>qëllime</w:t>
      </w:r>
      <w:proofErr w:type="spellEnd"/>
      <w:r w:rsidR="00D45666" w:rsidRPr="00D65F07">
        <w:rPr>
          <w:rFonts w:ascii="Times New Roman" w:eastAsia="Times New Roman" w:hAnsi="Times New Roman" w:cs="Times New Roman"/>
          <w:sz w:val="24"/>
          <w:szCs w:val="24"/>
        </w:rPr>
        <w:t xml:space="preserve"> </w:t>
      </w:r>
      <w:proofErr w:type="spellStart"/>
      <w:r w:rsidR="00D45666" w:rsidRPr="00D65F07">
        <w:rPr>
          <w:rFonts w:ascii="Times New Roman" w:eastAsia="Times New Roman" w:hAnsi="Times New Roman" w:cs="Times New Roman"/>
          <w:sz w:val="24"/>
          <w:szCs w:val="24"/>
        </w:rPr>
        <w:t>mjekësore</w:t>
      </w:r>
      <w:proofErr w:type="spellEnd"/>
      <w:r w:rsidR="00D45666" w:rsidRPr="00D65F07">
        <w:rPr>
          <w:rFonts w:ascii="Times New Roman" w:eastAsia="Times New Roman" w:hAnsi="Times New Roman" w:cs="Times New Roman"/>
          <w:sz w:val="24"/>
          <w:szCs w:val="24"/>
        </w:rPr>
        <w:t>”.</w:t>
      </w:r>
    </w:p>
    <w:p w14:paraId="1DB4E556" w14:textId="77777777" w:rsidR="00C351D5" w:rsidRPr="00D65F07" w:rsidRDefault="00C351D5" w:rsidP="002E665B">
      <w:pPr>
        <w:spacing w:after="0" w:line="276" w:lineRule="auto"/>
        <w:jc w:val="both"/>
        <w:rPr>
          <w:rFonts w:ascii="Times New Roman" w:eastAsia="Times New Roman" w:hAnsi="Times New Roman" w:cs="Times New Roman"/>
          <w:sz w:val="24"/>
          <w:szCs w:val="24"/>
        </w:rPr>
      </w:pPr>
    </w:p>
    <w:p w14:paraId="3FCED3B5" w14:textId="77777777" w:rsidR="008F09FA" w:rsidRPr="00D65F07" w:rsidRDefault="008F09FA" w:rsidP="002E665B">
      <w:pPr>
        <w:spacing w:after="0"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Në momentin e dorëzimit, punonjësi i Agjencisë kryen vetëm verifikimin paraprak/formal të pranisë së dokumentacionit sipas listës përkatëse dhe pajis dorëzuesin me vërtetimin e dorëzimit, në të cilin pasqyrohen data dhe ora e dorëzimit. Ky vërtetim konfirmon dorëzimin dhe regjistrimin e aplikimit për shqyrtim administrativ, por nuk përbën vlerësim përmbajtësor, kualifikim të subjektit, pranim të vlefshmërisë së dokumentacionit apo miratim të aplikimit.</w:t>
      </w:r>
    </w:p>
    <w:p w14:paraId="7C9C9AD2" w14:textId="77777777"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 xml:space="preserve">6. Forma e </w:t>
      </w:r>
      <w:proofErr w:type="spellStart"/>
      <w:r w:rsidRPr="00D65F07">
        <w:rPr>
          <w:rFonts w:ascii="Times New Roman" w:eastAsia="Times New Roman" w:hAnsi="Times New Roman" w:cs="Times New Roman"/>
          <w:b/>
          <w:bCs/>
          <w:sz w:val="24"/>
          <w:szCs w:val="24"/>
        </w:rPr>
        <w:t>dorëzimit</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elektronik</w:t>
      </w:r>
      <w:proofErr w:type="spellEnd"/>
    </w:p>
    <w:p w14:paraId="1EEC62DA"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Dokumentacioni elektronik ngarkohet në format PDF, JPG, JPEG ose PNG, me madhësi jo më shumë se 20 MB për dokument, sipas udhëzimeve të publikuara në faqen zyrtare të Agjencisë. Për dokumente voluminoze teknike, materiale vizuale, video ose plane që tejkalojnë kufirin teknik, aplikanti ndjek udhëzimet teknike të publikuara nga Agjencia, duke përfshirë ndarjen në pjesë ose dorëzimin në pajisje USB, kur kjo parashikohet shprehimisht.</w:t>
      </w:r>
    </w:p>
    <w:p w14:paraId="6D9902B6" w14:textId="77777777" w:rsidR="00C351D5" w:rsidRPr="00D65F07" w:rsidRDefault="00C351D5" w:rsidP="002E665B">
      <w:pPr>
        <w:spacing w:after="0" w:line="276" w:lineRule="auto"/>
        <w:jc w:val="both"/>
        <w:rPr>
          <w:rFonts w:ascii="Times New Roman" w:eastAsia="Times New Roman" w:hAnsi="Times New Roman" w:cs="Times New Roman"/>
          <w:sz w:val="24"/>
          <w:szCs w:val="24"/>
        </w:rPr>
      </w:pPr>
    </w:p>
    <w:p w14:paraId="2209DED4"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Çdo</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dokument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elektronik</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duhet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jetë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lexueshëm</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plotë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dhe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emërtuar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sipas</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kategorisë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përkatëse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dokumentacionit</w:t>
      </w:r>
      <w:proofErr w:type="spellEnd"/>
      <w:r w:rsidRPr="00D65F07">
        <w:rPr>
          <w:rFonts w:ascii="Times New Roman" w:eastAsia="Times New Roman" w:hAnsi="Times New Roman" w:cs="Times New Roman"/>
          <w:sz w:val="24"/>
          <w:szCs w:val="24"/>
        </w:rPr>
        <w:t>.</w:t>
      </w:r>
      <w:r w:rsidR="008F09FA"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Dokumentet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që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përmbajnë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disa</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faqe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duhet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ngarkohen</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një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dokument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vetëm</w:t>
      </w:r>
      <w:proofErr w:type="spellEnd"/>
      <w:r w:rsidRPr="00D65F07">
        <w:rPr>
          <w:rFonts w:ascii="Times New Roman" w:eastAsia="Times New Roman" w:hAnsi="Times New Roman" w:cs="Times New Roman"/>
          <w:sz w:val="24"/>
          <w:szCs w:val="24"/>
        </w:rPr>
        <w:t xml:space="preserve"> PDF, </w:t>
      </w:r>
      <w:proofErr w:type="spellStart"/>
      <w:r w:rsidRPr="00D65F07">
        <w:rPr>
          <w:rFonts w:ascii="Times New Roman" w:eastAsia="Times New Roman" w:hAnsi="Times New Roman" w:cs="Times New Roman"/>
          <w:sz w:val="24"/>
          <w:szCs w:val="24"/>
        </w:rPr>
        <w:t>përveç</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rasteve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kur</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udhëzimet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teknike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platformës</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parashikojnë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ndryshe</w:t>
      </w:r>
      <w:proofErr w:type="spellEnd"/>
      <w:r w:rsidRPr="00D65F07">
        <w:rPr>
          <w:rFonts w:ascii="Times New Roman" w:eastAsia="Times New Roman" w:hAnsi="Times New Roman" w:cs="Times New Roman"/>
          <w:sz w:val="24"/>
          <w:szCs w:val="24"/>
        </w:rPr>
        <w:t>.</w:t>
      </w:r>
    </w:p>
    <w:p w14:paraId="6FB63544" w14:textId="77777777" w:rsidR="00D45666" w:rsidRPr="00D65F07" w:rsidRDefault="00D45666" w:rsidP="002E665B">
      <w:pPr>
        <w:spacing w:before="100" w:beforeAutospacing="1" w:after="100" w:afterAutospacing="1"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Nëse dokumenti është lëshuar elektronikisht nga një institucion publik ose autoritet kompetent, ai duhet të dorëzohet në formatin që mundëson verifikimin e vulës ose nënshkrimit elektronik. Në rast problemi teknik të platformës, aplikanti duhet të dokumentojë pamundësinë teknike dhe të ndjekë udhëzimet alternative të publikuara zyrtarisht nga Agjencia, pa cenuar afatin e aplikimit dhe parimin e trajtimit të barabartë.</w:t>
      </w:r>
    </w:p>
    <w:p w14:paraId="3C267221" w14:textId="77777777"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 xml:space="preserve">7. </w:t>
      </w:r>
      <w:proofErr w:type="spellStart"/>
      <w:r w:rsidRPr="00D65F07">
        <w:rPr>
          <w:rFonts w:ascii="Times New Roman" w:eastAsia="Times New Roman" w:hAnsi="Times New Roman" w:cs="Times New Roman"/>
          <w:b/>
          <w:bCs/>
          <w:sz w:val="24"/>
          <w:szCs w:val="24"/>
        </w:rPr>
        <w:t>Gjuha</w:t>
      </w:r>
      <w:proofErr w:type="spellEnd"/>
      <w:r w:rsidRPr="00D65F07">
        <w:rPr>
          <w:rFonts w:ascii="Times New Roman" w:eastAsia="Times New Roman" w:hAnsi="Times New Roman" w:cs="Times New Roman"/>
          <w:b/>
          <w:bCs/>
          <w:sz w:val="24"/>
          <w:szCs w:val="24"/>
        </w:rPr>
        <w:t xml:space="preserve"> e </w:t>
      </w:r>
      <w:proofErr w:type="spellStart"/>
      <w:r w:rsidRPr="00D65F07">
        <w:rPr>
          <w:rFonts w:ascii="Times New Roman" w:eastAsia="Times New Roman" w:hAnsi="Times New Roman" w:cs="Times New Roman"/>
          <w:b/>
          <w:bCs/>
          <w:sz w:val="24"/>
          <w:szCs w:val="24"/>
        </w:rPr>
        <w:t>dokumentacionit</w:t>
      </w:r>
      <w:proofErr w:type="spellEnd"/>
    </w:p>
    <w:p w14:paraId="29F542B7"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proofErr w:type="spellStart"/>
      <w:r w:rsidRPr="00D65F07">
        <w:rPr>
          <w:rFonts w:ascii="Times New Roman" w:eastAsia="Times New Roman" w:hAnsi="Times New Roman" w:cs="Times New Roman"/>
          <w:sz w:val="24"/>
          <w:szCs w:val="24"/>
        </w:rPr>
        <w:t>Dokumentacioni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paraqitet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gjuhën</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shqipe</w:t>
      </w:r>
      <w:proofErr w:type="spellEnd"/>
      <w:r w:rsidRPr="00D65F07">
        <w:rPr>
          <w:rFonts w:ascii="Times New Roman" w:eastAsia="Times New Roman" w:hAnsi="Times New Roman" w:cs="Times New Roman"/>
          <w:sz w:val="24"/>
          <w:szCs w:val="24"/>
        </w:rPr>
        <w:t>.</w:t>
      </w:r>
    </w:p>
    <w:p w14:paraId="410D4172"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Dokumentet e lëshuara nga autoritete të huaja paraqiten të apostiluara ose të legalizuara, sipas rastit, të përkthyera në gjuhën shqipe nga përkthyes zyrtar/i licencuar dhe të noterizuara, në përputhje me legjislacionin në fuqi dhe marrëveshjet ndërkombëtare të zbatueshme.</w:t>
      </w:r>
    </w:p>
    <w:p w14:paraId="34947986"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Kur autoriteti i huaj nuk lëshon dokument me emërtim identik me dokumentin e kërkuar në paketën e aplikimit, pranohen dokumente ekuivalente, me kusht që ato të provojnë të njëjtin fakt juridik, të jenë të verifikueshme dhe të mundësojnë konfirmim nga autoriteti lëshues ose autoriteti kompetent. Dokumentet e paverifikueshme ose të paqarta mund të mos pranohen si provë e përmbushjes së kushtit përkatës.</w:t>
      </w:r>
    </w:p>
    <w:p w14:paraId="26D20D17" w14:textId="77777777" w:rsidR="00D55540" w:rsidRDefault="00D55540"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p>
    <w:p w14:paraId="3F06CB9E" w14:textId="33177AE2"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lastRenderedPageBreak/>
        <w:t xml:space="preserve">8. </w:t>
      </w:r>
      <w:proofErr w:type="spellStart"/>
      <w:r w:rsidRPr="00D65F07">
        <w:rPr>
          <w:rFonts w:ascii="Times New Roman" w:eastAsia="Times New Roman" w:hAnsi="Times New Roman" w:cs="Times New Roman"/>
          <w:b/>
          <w:bCs/>
          <w:sz w:val="24"/>
          <w:szCs w:val="24"/>
        </w:rPr>
        <w:t>Dokumentacioni</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i</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kërkuar</w:t>
      </w:r>
      <w:proofErr w:type="spellEnd"/>
    </w:p>
    <w:p w14:paraId="02BE403F" w14:textId="77777777" w:rsidR="008A7E0B" w:rsidRPr="00D65F07" w:rsidRDefault="008A7E0B" w:rsidP="002E665B">
      <w:pPr>
        <w:spacing w:before="100" w:beforeAutospacing="1" w:after="100" w:afterAutospacing="1" w:line="276" w:lineRule="auto"/>
        <w:jc w:val="both"/>
        <w:rPr>
          <w:rFonts w:ascii="Times New Roman" w:hAnsi="Times New Roman" w:cs="Times New Roman"/>
          <w:sz w:val="24"/>
          <w:szCs w:val="24"/>
        </w:rPr>
      </w:pPr>
      <w:proofErr w:type="spellStart"/>
      <w:r w:rsidRPr="00D65F07">
        <w:rPr>
          <w:rFonts w:ascii="Times New Roman" w:hAnsi="Times New Roman" w:cs="Times New Roman"/>
          <w:sz w:val="24"/>
          <w:szCs w:val="24"/>
        </w:rPr>
        <w:t>Subjekti</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aplikues</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paraqet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kërkesën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licencë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dhe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gjithë dokumentacionin e kërkuar në përputhje me ligjin nr. 61/2023, </w:t>
      </w:r>
      <w:proofErr w:type="spellStart"/>
      <w:r w:rsidRPr="00D65F07">
        <w:rPr>
          <w:rFonts w:ascii="Times New Roman" w:hAnsi="Times New Roman" w:cs="Times New Roman"/>
          <w:sz w:val="24"/>
          <w:szCs w:val="24"/>
        </w:rPr>
        <w:t>aktet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nënligjore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zbatim</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tij</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dhe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paketën</w:t>
      </w:r>
      <w:proofErr w:type="spellEnd"/>
      <w:r w:rsidRPr="00D65F07">
        <w:rPr>
          <w:rFonts w:ascii="Times New Roman" w:hAnsi="Times New Roman" w:cs="Times New Roman"/>
          <w:sz w:val="24"/>
          <w:szCs w:val="24"/>
        </w:rPr>
        <w:t xml:space="preserve"> </w:t>
      </w:r>
      <w:r w:rsidR="002550B2" w:rsidRPr="00D65F07">
        <w:rPr>
          <w:rFonts w:ascii="Times New Roman" w:hAnsi="Times New Roman" w:cs="Times New Roman"/>
          <w:sz w:val="24"/>
          <w:szCs w:val="24"/>
        </w:rPr>
        <w:t>e</w:t>
      </w:r>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aplikimit</w:t>
      </w:r>
      <w:proofErr w:type="spellEnd"/>
      <w:r w:rsidRPr="00D65F07">
        <w:rPr>
          <w:rFonts w:ascii="Times New Roman" w:hAnsi="Times New Roman" w:cs="Times New Roman"/>
          <w:sz w:val="24"/>
          <w:szCs w:val="24"/>
        </w:rPr>
        <w:t xml:space="preserve">. Mosparaqitja e </w:t>
      </w:r>
      <w:proofErr w:type="spellStart"/>
      <w:r w:rsidRPr="00D65F07">
        <w:rPr>
          <w:rFonts w:ascii="Times New Roman" w:hAnsi="Times New Roman" w:cs="Times New Roman"/>
          <w:sz w:val="24"/>
          <w:szCs w:val="24"/>
        </w:rPr>
        <w:t>dokumentacionit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kërkuar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paraqitja</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tij</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mënyrë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pjesshme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ose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mospërmbushja</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kërkesave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dokumentare</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substanciale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përbën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shkak</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skualifikim</w:t>
      </w:r>
      <w:proofErr w:type="spellEnd"/>
      <w:r w:rsidRPr="00D65F07">
        <w:rPr>
          <w:rFonts w:ascii="Times New Roman" w:hAnsi="Times New Roman" w:cs="Times New Roman"/>
          <w:sz w:val="24"/>
          <w:szCs w:val="24"/>
        </w:rPr>
        <w:t>.</w:t>
      </w:r>
    </w:p>
    <w:p w14:paraId="57B36E2D" w14:textId="77777777" w:rsidR="002E665B" w:rsidRPr="00D65F07" w:rsidRDefault="002E665B" w:rsidP="002E665B">
      <w:pPr>
        <w:rPr>
          <w:rFonts w:ascii="Times New Roman" w:hAnsi="Times New Roman" w:cs="Times New Roman"/>
          <w:b/>
          <w:bCs/>
          <w:sz w:val="24"/>
          <w:szCs w:val="24"/>
        </w:rPr>
      </w:pPr>
      <w:proofErr w:type="spellStart"/>
      <w:r w:rsidRPr="00D65F07">
        <w:rPr>
          <w:rFonts w:ascii="Times New Roman" w:hAnsi="Times New Roman" w:cs="Times New Roman"/>
          <w:b/>
          <w:bCs/>
          <w:sz w:val="24"/>
          <w:szCs w:val="24"/>
        </w:rPr>
        <w:t>Tabela</w:t>
      </w:r>
      <w:proofErr w:type="spellEnd"/>
      <w:r w:rsidRPr="00D65F07">
        <w:rPr>
          <w:rFonts w:ascii="Times New Roman" w:hAnsi="Times New Roman" w:cs="Times New Roman"/>
          <w:b/>
          <w:bCs/>
          <w:sz w:val="24"/>
          <w:szCs w:val="24"/>
        </w:rPr>
        <w:t xml:space="preserve"> nr. 1 - </w:t>
      </w:r>
      <w:proofErr w:type="spellStart"/>
      <w:r w:rsidRPr="00D65F07">
        <w:rPr>
          <w:rFonts w:ascii="Times New Roman" w:hAnsi="Times New Roman" w:cs="Times New Roman"/>
          <w:b/>
          <w:bCs/>
          <w:sz w:val="24"/>
          <w:szCs w:val="24"/>
        </w:rPr>
        <w:t>Dokumentacioni</w:t>
      </w:r>
      <w:proofErr w:type="spellEnd"/>
      <w:r w:rsidRPr="00D65F07">
        <w:rPr>
          <w:rFonts w:ascii="Times New Roman" w:hAnsi="Times New Roman" w:cs="Times New Roman"/>
          <w:b/>
          <w:bCs/>
          <w:sz w:val="24"/>
          <w:szCs w:val="24"/>
        </w:rPr>
        <w:t xml:space="preserve"> </w:t>
      </w:r>
      <w:proofErr w:type="spellStart"/>
      <w:r w:rsidRPr="00D65F07">
        <w:rPr>
          <w:rFonts w:ascii="Times New Roman" w:hAnsi="Times New Roman" w:cs="Times New Roman"/>
          <w:b/>
          <w:bCs/>
          <w:sz w:val="24"/>
          <w:szCs w:val="24"/>
        </w:rPr>
        <w:t>i</w:t>
      </w:r>
      <w:proofErr w:type="spellEnd"/>
      <w:r w:rsidRPr="00D65F07">
        <w:rPr>
          <w:rFonts w:ascii="Times New Roman" w:hAnsi="Times New Roman" w:cs="Times New Roman"/>
          <w:b/>
          <w:bCs/>
          <w:sz w:val="24"/>
          <w:szCs w:val="24"/>
        </w:rPr>
        <w:t xml:space="preserve"> </w:t>
      </w:r>
      <w:proofErr w:type="spellStart"/>
      <w:r w:rsidRPr="00D65F07">
        <w:rPr>
          <w:rFonts w:ascii="Times New Roman" w:hAnsi="Times New Roman" w:cs="Times New Roman"/>
          <w:b/>
          <w:bCs/>
          <w:sz w:val="24"/>
          <w:szCs w:val="24"/>
        </w:rPr>
        <w:t>subjektit</w:t>
      </w:r>
      <w:proofErr w:type="spellEnd"/>
      <w:r w:rsidRPr="00D65F07">
        <w:rPr>
          <w:rFonts w:ascii="Times New Roman" w:hAnsi="Times New Roman" w:cs="Times New Roman"/>
          <w:b/>
          <w:bCs/>
          <w:sz w:val="24"/>
          <w:szCs w:val="24"/>
        </w:rPr>
        <w:t xml:space="preserve"> </w:t>
      </w:r>
      <w:proofErr w:type="spellStart"/>
      <w:r w:rsidRPr="00D65F07">
        <w:rPr>
          <w:rFonts w:ascii="Times New Roman" w:hAnsi="Times New Roman" w:cs="Times New Roman"/>
          <w:b/>
          <w:bCs/>
          <w:sz w:val="24"/>
          <w:szCs w:val="24"/>
        </w:rPr>
        <w:t>aplikues</w:t>
      </w:r>
      <w:proofErr w:type="spellEnd"/>
    </w:p>
    <w:tbl>
      <w:tblPr>
        <w:tblStyle w:val="PlainTable2"/>
        <w:tblW w:w="9810" w:type="dxa"/>
        <w:tblLayout w:type="fixed"/>
        <w:tblLook w:val="04A0" w:firstRow="1" w:lastRow="0" w:firstColumn="1" w:lastColumn="0" w:noHBand="0" w:noVBand="1"/>
      </w:tblPr>
      <w:tblGrid>
        <w:gridCol w:w="586"/>
        <w:gridCol w:w="9224"/>
      </w:tblGrid>
      <w:tr w:rsidR="00D65F07" w:rsidRPr="00D65F07" w14:paraId="7B3D5C46" w14:textId="77777777" w:rsidTr="00D55540">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86" w:type="dxa"/>
            <w:vAlign w:val="center"/>
          </w:tcPr>
          <w:p w14:paraId="1996A485" w14:textId="77777777" w:rsidR="002E665B" w:rsidRPr="00D65F07" w:rsidRDefault="002E665B" w:rsidP="006240D7">
            <w:pPr>
              <w:shd w:val="clear" w:color="auto" w:fill="FFFFFF" w:themeFill="background1"/>
              <w:spacing w:line="276" w:lineRule="auto"/>
              <w:jc w:val="center"/>
              <w:rPr>
                <w:rFonts w:ascii="Times New Roman" w:hAnsi="Times New Roman" w:cs="Times New Roman"/>
                <w:sz w:val="24"/>
                <w:szCs w:val="24"/>
              </w:rPr>
            </w:pPr>
            <w:r w:rsidRPr="00D65F07">
              <w:rPr>
                <w:rFonts w:ascii="Times New Roman" w:hAnsi="Times New Roman" w:cs="Times New Roman"/>
                <w:sz w:val="24"/>
                <w:szCs w:val="24"/>
              </w:rPr>
              <w:t>Nr.</w:t>
            </w:r>
          </w:p>
        </w:tc>
        <w:tc>
          <w:tcPr>
            <w:tcW w:w="9224" w:type="dxa"/>
            <w:vAlign w:val="center"/>
          </w:tcPr>
          <w:p w14:paraId="43324993" w14:textId="77777777" w:rsidR="002E665B" w:rsidRPr="00D65F07" w:rsidRDefault="002E665B" w:rsidP="00D55540">
            <w:pPr>
              <w:shd w:val="clear" w:color="auto" w:fill="FFFFFF" w:themeFill="background1"/>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Dokumenti</w:t>
            </w:r>
          </w:p>
        </w:tc>
      </w:tr>
      <w:tr w:rsidR="00D65F07" w:rsidRPr="00D65F07" w14:paraId="2CB7DFCA"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vAlign w:val="center"/>
          </w:tcPr>
          <w:p w14:paraId="7C09DB64"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2132962C" w14:textId="77777777" w:rsidR="002E665B" w:rsidRPr="00D65F07" w:rsidRDefault="002E665B" w:rsidP="006240D7">
            <w:pPr>
              <w:shd w:val="clear" w:color="auto" w:fill="FFFFFF" w:themeFill="background1"/>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Kërkesë për licencë</w:t>
            </w:r>
          </w:p>
        </w:tc>
      </w:tr>
      <w:tr w:rsidR="00D65F07" w:rsidRPr="00D65F07" w14:paraId="363FB755" w14:textId="77777777" w:rsidTr="006240D7">
        <w:tc>
          <w:tcPr>
            <w:cnfStyle w:val="001000000000" w:firstRow="0" w:lastRow="0" w:firstColumn="1" w:lastColumn="0" w:oddVBand="0" w:evenVBand="0" w:oddHBand="0" w:evenHBand="0" w:firstRowFirstColumn="0" w:firstRowLastColumn="0" w:lastRowFirstColumn="0" w:lastRowLastColumn="0"/>
            <w:tcW w:w="586" w:type="dxa"/>
          </w:tcPr>
          <w:p w14:paraId="25111F00"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1CDF1BF1" w14:textId="77777777" w:rsidR="002E665B" w:rsidRPr="00D65F07" w:rsidRDefault="002E665B" w:rsidP="006240D7">
            <w:pPr>
              <w:shd w:val="clear" w:color="auto" w:fill="FFFFFF" w:themeFill="background1"/>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Mandati i arkëtimit të pagesës së tarifës së aplikimit</w:t>
            </w:r>
          </w:p>
        </w:tc>
      </w:tr>
      <w:tr w:rsidR="00D65F07" w:rsidRPr="00D65F07" w14:paraId="55EB42CC"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4568F5FF"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66B2015D" w14:textId="77777777" w:rsidR="002E665B" w:rsidRPr="00D65F07" w:rsidRDefault="002E665B" w:rsidP="006240D7">
            <w:pPr>
              <w:shd w:val="clear" w:color="auto" w:fill="FFFFFF" w:themeFill="background1"/>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Të dhënat e njësisë: koordinatat dhe marrëdhënia juridike me tokën</w:t>
            </w:r>
          </w:p>
        </w:tc>
      </w:tr>
      <w:tr w:rsidR="00D65F07" w:rsidRPr="00D65F07" w14:paraId="67E7C8F7" w14:textId="77777777" w:rsidTr="006240D7">
        <w:tc>
          <w:tcPr>
            <w:cnfStyle w:val="001000000000" w:firstRow="0" w:lastRow="0" w:firstColumn="1" w:lastColumn="0" w:oddVBand="0" w:evenVBand="0" w:oddHBand="0" w:evenHBand="0" w:firstRowFirstColumn="0" w:firstRowLastColumn="0" w:lastRowFirstColumn="0" w:lastRowLastColumn="0"/>
            <w:tcW w:w="586" w:type="dxa"/>
          </w:tcPr>
          <w:p w14:paraId="3D6E692C"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4FC58763" w14:textId="77777777" w:rsidR="002E665B" w:rsidRPr="00D65F07" w:rsidRDefault="002E665B" w:rsidP="006240D7">
            <w:pPr>
              <w:shd w:val="clear" w:color="auto" w:fill="FFFFFF" w:themeFill="background1"/>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 xml:space="preserve">Plani i zhvillimit të biznesit </w:t>
            </w:r>
          </w:p>
        </w:tc>
      </w:tr>
      <w:tr w:rsidR="00D65F07" w:rsidRPr="00D65F07" w14:paraId="76C607F2"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42158A11"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4F5E7BF3" w14:textId="77777777" w:rsidR="002E665B" w:rsidRPr="00D65F07" w:rsidRDefault="002E665B" w:rsidP="006240D7">
            <w:pPr>
              <w:shd w:val="clear" w:color="auto" w:fill="FFFFFF" w:themeFill="background1"/>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Planvendosja e ambienteve brenda njësisë</w:t>
            </w:r>
          </w:p>
        </w:tc>
      </w:tr>
      <w:tr w:rsidR="00D65F07" w:rsidRPr="00D65F07" w14:paraId="2C93838F" w14:textId="77777777" w:rsidTr="006240D7">
        <w:trPr>
          <w:trHeight w:val="197"/>
        </w:trPr>
        <w:tc>
          <w:tcPr>
            <w:cnfStyle w:val="001000000000" w:firstRow="0" w:lastRow="0" w:firstColumn="1" w:lastColumn="0" w:oddVBand="0" w:evenVBand="0" w:oddHBand="0" w:evenHBand="0" w:firstRowFirstColumn="0" w:firstRowLastColumn="0" w:lastRowFirstColumn="0" w:lastRowLastColumn="0"/>
            <w:tcW w:w="586" w:type="dxa"/>
          </w:tcPr>
          <w:p w14:paraId="262BB39F"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75969308" w14:textId="77777777" w:rsidR="002E665B" w:rsidRPr="00D65F07" w:rsidRDefault="002E665B" w:rsidP="006240D7">
            <w:pPr>
              <w:shd w:val="clear" w:color="auto" w:fill="FFFFFF" w:themeFill="background1"/>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Plani i sigurisë</w:t>
            </w:r>
          </w:p>
        </w:tc>
      </w:tr>
      <w:tr w:rsidR="00D65F07" w:rsidRPr="00D65F07" w14:paraId="565BA4E5"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322ABCEC"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2C9E7783" w14:textId="77777777" w:rsidR="002E665B" w:rsidRPr="00D65F07" w:rsidRDefault="002E665B" w:rsidP="006240D7">
            <w:pPr>
              <w:shd w:val="clear" w:color="auto" w:fill="FFFFFF" w:themeFill="background1"/>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Deklaratë noteriale</w:t>
            </w:r>
          </w:p>
        </w:tc>
      </w:tr>
      <w:tr w:rsidR="00D65F07" w:rsidRPr="00D65F07" w14:paraId="2D666C4D" w14:textId="77777777" w:rsidTr="006240D7">
        <w:tc>
          <w:tcPr>
            <w:cnfStyle w:val="001000000000" w:firstRow="0" w:lastRow="0" w:firstColumn="1" w:lastColumn="0" w:oddVBand="0" w:evenVBand="0" w:oddHBand="0" w:evenHBand="0" w:firstRowFirstColumn="0" w:firstRowLastColumn="0" w:lastRowFirstColumn="0" w:lastRowLastColumn="0"/>
            <w:tcW w:w="586" w:type="dxa"/>
          </w:tcPr>
          <w:p w14:paraId="14D1C9E6"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4F3B34D3" w14:textId="77777777" w:rsidR="002E665B" w:rsidRPr="00D65F07" w:rsidRDefault="002E665B" w:rsidP="006240D7">
            <w:pPr>
              <w:shd w:val="clear" w:color="auto" w:fill="FFFFFF" w:themeFill="background1"/>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Certifikatë e regjistrimit në QKB</w:t>
            </w:r>
          </w:p>
        </w:tc>
      </w:tr>
      <w:tr w:rsidR="00D65F07" w:rsidRPr="00D65F07" w14:paraId="0D2F94D9"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4D55A428"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698778BB" w14:textId="77777777" w:rsidR="002E665B" w:rsidRPr="00D65F07" w:rsidRDefault="002E665B" w:rsidP="006240D7">
            <w:pPr>
              <w:shd w:val="clear" w:color="auto" w:fill="FFFFFF" w:themeFill="background1"/>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Ekstrakt historik i subjektit juridik; akti i themelimit dhe statuti; lista e pronarëve përfitues (nëse ka)</w:t>
            </w:r>
          </w:p>
        </w:tc>
      </w:tr>
      <w:tr w:rsidR="00D65F07" w:rsidRPr="00D65F07" w14:paraId="2D88D138" w14:textId="77777777" w:rsidTr="006240D7">
        <w:tc>
          <w:tcPr>
            <w:cnfStyle w:val="001000000000" w:firstRow="0" w:lastRow="0" w:firstColumn="1" w:lastColumn="0" w:oddVBand="0" w:evenVBand="0" w:oddHBand="0" w:evenHBand="0" w:firstRowFirstColumn="0" w:firstRowLastColumn="0" w:lastRowFirstColumn="0" w:lastRowLastColumn="0"/>
            <w:tcW w:w="586" w:type="dxa"/>
          </w:tcPr>
          <w:p w14:paraId="756E066C"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18F942EA" w14:textId="77777777" w:rsidR="002E665B" w:rsidRPr="00D65F07" w:rsidRDefault="002E665B" w:rsidP="006240D7">
            <w:pPr>
              <w:shd w:val="clear" w:color="auto" w:fill="FFFFFF" w:themeFill="background1"/>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Certifikata e Sigurisë Industriale (CSI)</w:t>
            </w:r>
          </w:p>
        </w:tc>
      </w:tr>
      <w:tr w:rsidR="00D65F07" w:rsidRPr="00D65F07" w14:paraId="176426CB"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74CF0C62"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461B10E6" w14:textId="77777777" w:rsidR="002E665B" w:rsidRPr="00D65F07" w:rsidRDefault="002E665B" w:rsidP="006240D7">
            <w:pPr>
              <w:shd w:val="clear" w:color="auto" w:fill="FFFFFF" w:themeFill="background1"/>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Dokument që vërteton kapital të shoqërisë jo më të vogël se 100 000 000 (njëqind milionë) lekë</w:t>
            </w:r>
          </w:p>
        </w:tc>
      </w:tr>
      <w:tr w:rsidR="00D65F07" w:rsidRPr="00D65F07" w14:paraId="34EE593F" w14:textId="77777777" w:rsidTr="006240D7">
        <w:trPr>
          <w:trHeight w:val="629"/>
        </w:trPr>
        <w:tc>
          <w:tcPr>
            <w:cnfStyle w:val="001000000000" w:firstRow="0" w:lastRow="0" w:firstColumn="1" w:lastColumn="0" w:oddVBand="0" w:evenVBand="0" w:oddHBand="0" w:evenHBand="0" w:firstRowFirstColumn="0" w:firstRowLastColumn="0" w:lastRowFirstColumn="0" w:lastRowLastColumn="0"/>
            <w:tcW w:w="586" w:type="dxa"/>
          </w:tcPr>
          <w:p w14:paraId="7830E80C"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07431E4E" w14:textId="77777777" w:rsidR="002E665B" w:rsidRPr="00D65F07" w:rsidRDefault="002E665B" w:rsidP="006240D7">
            <w:pPr>
              <w:shd w:val="clear" w:color="auto" w:fill="FFFFFF" w:themeFill="background1"/>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Vërtetim nga organi përmbarues që  provon se subjekti nuk është në ekzekutim të detyrueshëm për detyrime pasurore të pashlyera</w:t>
            </w:r>
          </w:p>
        </w:tc>
      </w:tr>
      <w:tr w:rsidR="00D65F07" w:rsidRPr="00D65F07" w14:paraId="4657B66F"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36E2A798"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304446AA" w14:textId="77777777" w:rsidR="002E665B" w:rsidRPr="00D65F07" w:rsidRDefault="002E665B" w:rsidP="006240D7">
            <w:pPr>
              <w:shd w:val="clear" w:color="auto" w:fill="FFFFFF" w:themeFill="background1"/>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Vërtetim që provon se subjekti, ortakët ose aksionarët nuk janë në procedurë falimentimi</w:t>
            </w:r>
          </w:p>
        </w:tc>
      </w:tr>
      <w:tr w:rsidR="00D65F07" w:rsidRPr="00D65F07" w14:paraId="16D3DD61" w14:textId="77777777" w:rsidTr="006240D7">
        <w:tc>
          <w:tcPr>
            <w:cnfStyle w:val="001000000000" w:firstRow="0" w:lastRow="0" w:firstColumn="1" w:lastColumn="0" w:oddVBand="0" w:evenVBand="0" w:oddHBand="0" w:evenHBand="0" w:firstRowFirstColumn="0" w:firstRowLastColumn="0" w:lastRowFirstColumn="0" w:lastRowLastColumn="0"/>
            <w:tcW w:w="586" w:type="dxa"/>
          </w:tcPr>
          <w:p w14:paraId="2DFE8F86"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19D4E14C" w14:textId="77777777" w:rsidR="002E665B" w:rsidRPr="00D65F07" w:rsidRDefault="002E665B" w:rsidP="006240D7">
            <w:pPr>
              <w:shd w:val="clear" w:color="auto" w:fill="FFFFFF" w:themeFill="background1"/>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D65F07">
              <w:rPr>
                <w:rFonts w:ascii="Times New Roman" w:hAnsi="Times New Roman" w:cs="Times New Roman"/>
                <w:sz w:val="24"/>
                <w:szCs w:val="24"/>
              </w:rPr>
              <w:t>Pasqyrat financiare të subjektit dhe aksionarëve të tij për 3 vitet e fundit</w:t>
            </w:r>
          </w:p>
        </w:tc>
      </w:tr>
      <w:tr w:rsidR="00D65F07" w:rsidRPr="00D65F07" w14:paraId="351A692D"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58E091A0"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3A3F9A97" w14:textId="77777777" w:rsidR="002E665B" w:rsidRPr="00D65F07" w:rsidRDefault="002E665B" w:rsidP="006240D7">
            <w:pPr>
              <w:shd w:val="clear" w:color="auto" w:fill="FFFFFF" w:themeFill="background1"/>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 xml:space="preserve">Dokumente që vërtetojnë përvojën jo më pak se 3 vjet në aktivitetet kryesore, si: prodhimi, kultivimi dhe qarkullimi i bimës së </w:t>
            </w:r>
            <w:r w:rsidR="00E17945" w:rsidRPr="00D65F07">
              <w:rPr>
                <w:rFonts w:ascii="Times New Roman" w:hAnsi="Times New Roman" w:cs="Times New Roman"/>
                <w:i/>
                <w:sz w:val="24"/>
                <w:szCs w:val="24"/>
              </w:rPr>
              <w:t>cannabis</w:t>
            </w:r>
            <w:r w:rsidRPr="00D65F07">
              <w:rPr>
                <w:rFonts w:ascii="Times New Roman" w:hAnsi="Times New Roman" w:cs="Times New Roman"/>
                <w:sz w:val="24"/>
                <w:szCs w:val="24"/>
              </w:rPr>
              <w:t>-it për qëllime mjekësore</w:t>
            </w:r>
          </w:p>
        </w:tc>
      </w:tr>
      <w:tr w:rsidR="00D65F07" w:rsidRPr="00D65F07" w14:paraId="584FB18C" w14:textId="77777777" w:rsidTr="006240D7">
        <w:tc>
          <w:tcPr>
            <w:cnfStyle w:val="001000000000" w:firstRow="0" w:lastRow="0" w:firstColumn="1" w:lastColumn="0" w:oddVBand="0" w:evenVBand="0" w:oddHBand="0" w:evenHBand="0" w:firstRowFirstColumn="0" w:firstRowLastColumn="0" w:lastRowFirstColumn="0" w:lastRowLastColumn="0"/>
            <w:tcW w:w="586" w:type="dxa"/>
          </w:tcPr>
          <w:p w14:paraId="5141A06A"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5DB3DDC5" w14:textId="77777777" w:rsidR="002E665B" w:rsidRPr="00D65F07" w:rsidRDefault="002E665B" w:rsidP="006240D7">
            <w:pPr>
              <w:shd w:val="clear" w:color="auto" w:fill="FFFFFF" w:themeFill="background1"/>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Dokument që vërteton ushtrimin e veprimtarisë së prodhimit në një nga vendet e Organizatës për Bashkëpunim Ekonomik dhe Zhvillim, për të paktën 5 vjet</w:t>
            </w:r>
          </w:p>
        </w:tc>
      </w:tr>
      <w:tr w:rsidR="00D65F07" w:rsidRPr="00D65F07" w14:paraId="0B62FE5F" w14:textId="77777777" w:rsidTr="006240D7">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586" w:type="dxa"/>
          </w:tcPr>
          <w:p w14:paraId="045B1FAE"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36DB0531" w14:textId="77777777" w:rsidR="002E665B" w:rsidRPr="00D65F07" w:rsidRDefault="002E665B" w:rsidP="006240D7">
            <w:pPr>
              <w:shd w:val="clear" w:color="auto" w:fill="FFFFFF" w:themeFill="background1"/>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Dokumentacion që vërteton zotërimin e praktikave të mira të prodhimit, sipas standardeve EU-GMP ose FDA/cGMP gjatë historikut të aktivitetit, për të paktën 3 vjet</w:t>
            </w:r>
          </w:p>
        </w:tc>
      </w:tr>
      <w:tr w:rsidR="00D65F07" w:rsidRPr="00D65F07" w14:paraId="0A5A8D40" w14:textId="77777777" w:rsidTr="006240D7">
        <w:tc>
          <w:tcPr>
            <w:cnfStyle w:val="001000000000" w:firstRow="0" w:lastRow="0" w:firstColumn="1" w:lastColumn="0" w:oddVBand="0" w:evenVBand="0" w:oddHBand="0" w:evenHBand="0" w:firstRowFirstColumn="0" w:firstRowLastColumn="0" w:lastRowFirstColumn="0" w:lastRowLastColumn="0"/>
            <w:tcW w:w="586" w:type="dxa"/>
          </w:tcPr>
          <w:p w14:paraId="6FC5469E"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7E331FDE" w14:textId="77777777" w:rsidR="002E665B" w:rsidRPr="00D65F07" w:rsidRDefault="002E665B" w:rsidP="006240D7">
            <w:pPr>
              <w:shd w:val="clear" w:color="auto" w:fill="FFFFFF" w:themeFill="background1"/>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Vërtetim nga organet tatimore, për shlyerjen e detyrimeve tatimore si nga subjekti, ashtu edhe nga çdo subjekt juridik në rast bashkimi shoqërish</w:t>
            </w:r>
          </w:p>
        </w:tc>
      </w:tr>
      <w:tr w:rsidR="00D65F07" w:rsidRPr="00D65F07" w14:paraId="507F2B59"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 w:type="dxa"/>
          </w:tcPr>
          <w:p w14:paraId="4EE97EA1" w14:textId="77777777" w:rsidR="002E665B" w:rsidRPr="00D65F07" w:rsidRDefault="002E665B" w:rsidP="006240D7">
            <w:pPr>
              <w:pStyle w:val="ListParagraph"/>
              <w:numPr>
                <w:ilvl w:val="0"/>
                <w:numId w:val="6"/>
              </w:numPr>
              <w:shd w:val="clear" w:color="auto" w:fill="FFFFFF" w:themeFill="background1"/>
              <w:spacing w:line="276" w:lineRule="auto"/>
              <w:contextualSpacing w:val="0"/>
              <w:rPr>
                <w:rFonts w:ascii="Times New Roman" w:hAnsi="Times New Roman" w:cs="Times New Roman"/>
                <w:b w:val="0"/>
                <w:sz w:val="24"/>
                <w:szCs w:val="24"/>
              </w:rPr>
            </w:pPr>
          </w:p>
        </w:tc>
        <w:tc>
          <w:tcPr>
            <w:tcW w:w="9224" w:type="dxa"/>
          </w:tcPr>
          <w:p w14:paraId="6EABD109" w14:textId="77777777" w:rsidR="002E665B" w:rsidRPr="00D65F07" w:rsidRDefault="002E665B" w:rsidP="006240D7">
            <w:pPr>
              <w:shd w:val="clear" w:color="auto" w:fill="FFFFFF" w:themeFill="background1"/>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Rregullore e brendshme e funksionimit të aktivitetit</w:t>
            </w:r>
          </w:p>
        </w:tc>
      </w:tr>
    </w:tbl>
    <w:p w14:paraId="7F586FDB" w14:textId="77777777" w:rsidR="00BF335F" w:rsidRDefault="00BF335F" w:rsidP="002E665B">
      <w:pPr>
        <w:rPr>
          <w:rFonts w:ascii="Times New Roman" w:hAnsi="Times New Roman" w:cs="Times New Roman"/>
          <w:b/>
          <w:bCs/>
          <w:sz w:val="24"/>
          <w:szCs w:val="24"/>
        </w:rPr>
      </w:pPr>
    </w:p>
    <w:p w14:paraId="5DC72F24" w14:textId="77777777" w:rsidR="00BF335F" w:rsidRDefault="00BF335F" w:rsidP="002E665B">
      <w:pPr>
        <w:rPr>
          <w:rFonts w:ascii="Times New Roman" w:hAnsi="Times New Roman" w:cs="Times New Roman"/>
          <w:b/>
          <w:bCs/>
          <w:sz w:val="24"/>
          <w:szCs w:val="24"/>
        </w:rPr>
      </w:pPr>
    </w:p>
    <w:p w14:paraId="65A87B37" w14:textId="77777777" w:rsidR="00BF335F" w:rsidRDefault="00BF335F" w:rsidP="002E665B">
      <w:pPr>
        <w:rPr>
          <w:rFonts w:ascii="Times New Roman" w:hAnsi="Times New Roman" w:cs="Times New Roman"/>
          <w:b/>
          <w:bCs/>
          <w:sz w:val="24"/>
          <w:szCs w:val="24"/>
        </w:rPr>
      </w:pPr>
    </w:p>
    <w:p w14:paraId="39AED085" w14:textId="0B8BD1C3" w:rsidR="002E665B" w:rsidRPr="00D65F07" w:rsidRDefault="002E665B" w:rsidP="002E665B">
      <w:pPr>
        <w:rPr>
          <w:rFonts w:ascii="Times New Roman" w:hAnsi="Times New Roman" w:cs="Times New Roman"/>
          <w:b/>
          <w:bCs/>
          <w:sz w:val="24"/>
          <w:szCs w:val="24"/>
        </w:rPr>
      </w:pPr>
      <w:proofErr w:type="spellStart"/>
      <w:r w:rsidRPr="00D65F07">
        <w:rPr>
          <w:rFonts w:ascii="Times New Roman" w:hAnsi="Times New Roman" w:cs="Times New Roman"/>
          <w:b/>
          <w:bCs/>
          <w:sz w:val="24"/>
          <w:szCs w:val="24"/>
        </w:rPr>
        <w:lastRenderedPageBreak/>
        <w:t>Tabela</w:t>
      </w:r>
      <w:proofErr w:type="spellEnd"/>
      <w:r w:rsidRPr="00D65F07">
        <w:rPr>
          <w:rFonts w:ascii="Times New Roman" w:hAnsi="Times New Roman" w:cs="Times New Roman"/>
          <w:b/>
          <w:bCs/>
          <w:sz w:val="24"/>
          <w:szCs w:val="24"/>
        </w:rPr>
        <w:t xml:space="preserve"> nr. 2 - </w:t>
      </w:r>
      <w:proofErr w:type="spellStart"/>
      <w:r w:rsidRPr="00D65F07">
        <w:rPr>
          <w:rFonts w:ascii="Times New Roman" w:hAnsi="Times New Roman" w:cs="Times New Roman"/>
          <w:b/>
          <w:bCs/>
          <w:sz w:val="24"/>
          <w:szCs w:val="24"/>
        </w:rPr>
        <w:t>Dokumentacioni</w:t>
      </w:r>
      <w:proofErr w:type="spellEnd"/>
      <w:r w:rsidRPr="00D65F07">
        <w:rPr>
          <w:rFonts w:ascii="Times New Roman" w:hAnsi="Times New Roman" w:cs="Times New Roman"/>
          <w:b/>
          <w:bCs/>
          <w:sz w:val="24"/>
          <w:szCs w:val="24"/>
        </w:rPr>
        <w:t xml:space="preserve"> </w:t>
      </w:r>
      <w:proofErr w:type="spellStart"/>
      <w:r w:rsidRPr="00D65F07">
        <w:rPr>
          <w:rFonts w:ascii="Times New Roman" w:hAnsi="Times New Roman" w:cs="Times New Roman"/>
          <w:b/>
          <w:bCs/>
          <w:sz w:val="24"/>
          <w:szCs w:val="24"/>
        </w:rPr>
        <w:t>i</w:t>
      </w:r>
      <w:proofErr w:type="spellEnd"/>
      <w:r w:rsidRPr="00D65F07">
        <w:rPr>
          <w:rFonts w:ascii="Times New Roman" w:hAnsi="Times New Roman" w:cs="Times New Roman"/>
          <w:b/>
          <w:bCs/>
          <w:sz w:val="24"/>
          <w:szCs w:val="24"/>
        </w:rPr>
        <w:t xml:space="preserve"> </w:t>
      </w:r>
      <w:proofErr w:type="spellStart"/>
      <w:r w:rsidRPr="00D65F07">
        <w:rPr>
          <w:rFonts w:ascii="Times New Roman" w:hAnsi="Times New Roman" w:cs="Times New Roman"/>
          <w:b/>
          <w:bCs/>
          <w:sz w:val="24"/>
          <w:szCs w:val="24"/>
        </w:rPr>
        <w:t>kërkuar</w:t>
      </w:r>
      <w:proofErr w:type="spellEnd"/>
      <w:r w:rsidRPr="00D65F07">
        <w:rPr>
          <w:rFonts w:ascii="Times New Roman" w:hAnsi="Times New Roman" w:cs="Times New Roman"/>
          <w:b/>
          <w:bCs/>
          <w:sz w:val="24"/>
          <w:szCs w:val="24"/>
        </w:rPr>
        <w:t xml:space="preserve"> </w:t>
      </w:r>
      <w:proofErr w:type="spellStart"/>
      <w:r w:rsidRPr="00D65F07">
        <w:rPr>
          <w:rFonts w:ascii="Times New Roman" w:hAnsi="Times New Roman" w:cs="Times New Roman"/>
          <w:b/>
          <w:bCs/>
          <w:sz w:val="24"/>
          <w:szCs w:val="24"/>
        </w:rPr>
        <w:t>për</w:t>
      </w:r>
      <w:proofErr w:type="spellEnd"/>
      <w:r w:rsidRPr="00D65F07">
        <w:rPr>
          <w:rFonts w:ascii="Times New Roman" w:hAnsi="Times New Roman" w:cs="Times New Roman"/>
          <w:b/>
          <w:bCs/>
          <w:sz w:val="24"/>
          <w:szCs w:val="24"/>
        </w:rPr>
        <w:t xml:space="preserve"> </w:t>
      </w:r>
      <w:proofErr w:type="spellStart"/>
      <w:r w:rsidRPr="00D65F07">
        <w:rPr>
          <w:rFonts w:ascii="Times New Roman" w:hAnsi="Times New Roman" w:cs="Times New Roman"/>
          <w:b/>
          <w:bCs/>
          <w:sz w:val="24"/>
          <w:szCs w:val="24"/>
        </w:rPr>
        <w:t>pastërtinë</w:t>
      </w:r>
      <w:proofErr w:type="spellEnd"/>
      <w:r w:rsidRPr="00D65F07">
        <w:rPr>
          <w:rFonts w:ascii="Times New Roman" w:hAnsi="Times New Roman" w:cs="Times New Roman"/>
          <w:b/>
          <w:bCs/>
          <w:sz w:val="24"/>
          <w:szCs w:val="24"/>
        </w:rPr>
        <w:t xml:space="preserve"> e </w:t>
      </w:r>
      <w:proofErr w:type="spellStart"/>
      <w:r w:rsidRPr="00D65F07">
        <w:rPr>
          <w:rFonts w:ascii="Times New Roman" w:hAnsi="Times New Roman" w:cs="Times New Roman"/>
          <w:b/>
          <w:bCs/>
          <w:sz w:val="24"/>
          <w:szCs w:val="24"/>
        </w:rPr>
        <w:t>figurës</w:t>
      </w:r>
      <w:proofErr w:type="spellEnd"/>
    </w:p>
    <w:tbl>
      <w:tblPr>
        <w:tblStyle w:val="PlainTable2"/>
        <w:tblW w:w="9810" w:type="dxa"/>
        <w:tblLayout w:type="fixed"/>
        <w:tblLook w:val="04A0" w:firstRow="1" w:lastRow="0" w:firstColumn="1" w:lastColumn="0" w:noHBand="0" w:noVBand="1"/>
      </w:tblPr>
      <w:tblGrid>
        <w:gridCol w:w="556"/>
        <w:gridCol w:w="9254"/>
      </w:tblGrid>
      <w:tr w:rsidR="00D65F07" w:rsidRPr="00D65F07" w14:paraId="15134B1D" w14:textId="77777777" w:rsidTr="00D55540">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56" w:type="dxa"/>
          </w:tcPr>
          <w:p w14:paraId="02825A55" w14:textId="77777777" w:rsidR="002E665B" w:rsidRPr="00D65F07" w:rsidRDefault="002E665B" w:rsidP="006240D7">
            <w:pPr>
              <w:shd w:val="clear" w:color="auto" w:fill="FFFFFF" w:themeFill="background1"/>
              <w:jc w:val="center"/>
              <w:rPr>
                <w:rFonts w:ascii="Times New Roman" w:hAnsi="Times New Roman" w:cs="Times New Roman"/>
                <w:sz w:val="24"/>
                <w:szCs w:val="24"/>
              </w:rPr>
            </w:pPr>
            <w:r w:rsidRPr="00D65F07">
              <w:rPr>
                <w:rFonts w:ascii="Times New Roman" w:hAnsi="Times New Roman" w:cs="Times New Roman"/>
                <w:sz w:val="24"/>
                <w:szCs w:val="24"/>
              </w:rPr>
              <w:br w:type="page"/>
              <w:t>Nr.</w:t>
            </w:r>
          </w:p>
        </w:tc>
        <w:tc>
          <w:tcPr>
            <w:tcW w:w="9254" w:type="dxa"/>
          </w:tcPr>
          <w:p w14:paraId="5DD02473" w14:textId="77777777" w:rsidR="002E665B" w:rsidRPr="00D65F07" w:rsidRDefault="002E665B" w:rsidP="00D55540">
            <w:pPr>
              <w:shd w:val="clear" w:color="auto" w:fill="FFFFFF" w:themeFill="background1"/>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Dokumenti</w:t>
            </w:r>
          </w:p>
        </w:tc>
      </w:tr>
      <w:tr w:rsidR="00D65F07" w:rsidRPr="00D65F07" w14:paraId="6DFB82C1"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Pr>
          <w:p w14:paraId="20356144"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r w:rsidRPr="00D65F07">
              <w:rPr>
                <w:rFonts w:ascii="Times New Roman" w:hAnsi="Times New Roman" w:cs="Times New Roman"/>
                <w:b w:val="0"/>
                <w:sz w:val="24"/>
                <w:szCs w:val="24"/>
              </w:rPr>
              <w:t>1.</w:t>
            </w:r>
          </w:p>
        </w:tc>
        <w:tc>
          <w:tcPr>
            <w:tcW w:w="9254" w:type="dxa"/>
          </w:tcPr>
          <w:p w14:paraId="3AE13D5A" w14:textId="77777777" w:rsidR="002E665B" w:rsidRPr="00D65F07" w:rsidRDefault="002E665B" w:rsidP="006240D7">
            <w:pPr>
              <w:shd w:val="clear" w:color="auto" w:fill="FFFFFF" w:themeFill="background1"/>
              <w:spacing w:after="1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Jetëshkrim</w:t>
            </w:r>
          </w:p>
        </w:tc>
      </w:tr>
      <w:tr w:rsidR="00D65F07" w:rsidRPr="00D65F07" w14:paraId="2942F7F0" w14:textId="77777777" w:rsidTr="006240D7">
        <w:trPr>
          <w:trHeight w:val="479"/>
        </w:trPr>
        <w:tc>
          <w:tcPr>
            <w:cnfStyle w:val="001000000000" w:firstRow="0" w:lastRow="0" w:firstColumn="1" w:lastColumn="0" w:oddVBand="0" w:evenVBand="0" w:oddHBand="0" w:evenHBand="0" w:firstRowFirstColumn="0" w:firstRowLastColumn="0" w:lastRowFirstColumn="0" w:lastRowLastColumn="0"/>
            <w:tcW w:w="556" w:type="dxa"/>
            <w:vMerge w:val="restart"/>
          </w:tcPr>
          <w:p w14:paraId="64D416E1" w14:textId="77777777" w:rsidR="002E665B" w:rsidRPr="00D65F07" w:rsidRDefault="002E665B" w:rsidP="006240D7">
            <w:pPr>
              <w:shd w:val="clear" w:color="auto" w:fill="FFFFFF" w:themeFill="background1"/>
              <w:jc w:val="center"/>
              <w:rPr>
                <w:rFonts w:ascii="Times New Roman" w:hAnsi="Times New Roman" w:cs="Times New Roman"/>
                <w:b w:val="0"/>
                <w:sz w:val="24"/>
                <w:szCs w:val="24"/>
              </w:rPr>
            </w:pPr>
            <w:bookmarkStart w:id="2" w:name="_Hlk230953066"/>
            <w:r w:rsidRPr="00D65F07">
              <w:rPr>
                <w:rFonts w:ascii="Times New Roman" w:hAnsi="Times New Roman" w:cs="Times New Roman"/>
                <w:b w:val="0"/>
                <w:sz w:val="24"/>
                <w:szCs w:val="24"/>
              </w:rPr>
              <w:t>2.</w:t>
            </w:r>
          </w:p>
        </w:tc>
        <w:tc>
          <w:tcPr>
            <w:tcW w:w="9254" w:type="dxa"/>
            <w:vMerge w:val="restart"/>
          </w:tcPr>
          <w:p w14:paraId="377E9DD1" w14:textId="77777777" w:rsidR="002E665B" w:rsidRPr="00D65F07" w:rsidRDefault="002E665B" w:rsidP="006240D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 xml:space="preserve">Vetëdeklarime </w:t>
            </w:r>
          </w:p>
          <w:p w14:paraId="0F7919DE" w14:textId="77777777" w:rsidR="002E665B" w:rsidRPr="00D65F07" w:rsidRDefault="002E665B" w:rsidP="006240D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për dhënien e pëlqimit për mbledhjen, përpunimin dhe trajtimin e të dhënave personale, si dhe për kryerjen e procedurave të verifikimit të pastërtisë së figurës (aneksi nr.1);</w:t>
            </w:r>
          </w:p>
          <w:p w14:paraId="33E2234E" w14:textId="77777777" w:rsidR="002E665B" w:rsidRPr="00D65F07" w:rsidRDefault="002E665B" w:rsidP="006240D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mbi gjendjen gjyqësore (aneksi nr.2);</w:t>
            </w:r>
          </w:p>
          <w:p w14:paraId="05713005" w14:textId="77777777" w:rsidR="002E665B" w:rsidRPr="00D65F07" w:rsidRDefault="002E665B" w:rsidP="006240D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për konfliktin e interesit (aneksi nr.4 ose aneksi nr.4/1);</w:t>
            </w:r>
          </w:p>
          <w:p w14:paraId="624BEAA2" w14:textId="77777777" w:rsidR="002E665B" w:rsidRPr="00D65F07" w:rsidRDefault="002E665B" w:rsidP="006240D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për masat disiplinore (aneksi nr.5 dhe aneksi nr.5/1 plotësohet nga pronarët/ortakët/aksionarët, anëtarët e organeve drejtuese, administratorët, drejtuesit teknikë</w:t>
            </w:r>
            <w:r w:rsidRPr="00D65F07">
              <w:rPr>
                <w:rFonts w:ascii="Times New Roman" w:hAnsi="Times New Roman" w:cs="Times New Roman"/>
                <w:sz w:val="24"/>
                <w:szCs w:val="24"/>
                <w:vertAlign w:val="superscript"/>
              </w:rPr>
              <w:t>1</w:t>
            </w:r>
            <w:r w:rsidRPr="00D65F07">
              <w:rPr>
                <w:rFonts w:ascii="Times New Roman" w:hAnsi="Times New Roman" w:cs="Times New Roman"/>
                <w:sz w:val="24"/>
                <w:szCs w:val="24"/>
              </w:rPr>
              <w:t>)</w:t>
            </w:r>
          </w:p>
          <w:p w14:paraId="1575393F" w14:textId="77777777" w:rsidR="002E665B" w:rsidRPr="00D65F07" w:rsidRDefault="002E665B" w:rsidP="006240D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aneksi nr. 5/2 plotësohet nga punonjësit që kryejnë proceset bazike të punës);</w:t>
            </w:r>
          </w:p>
          <w:p w14:paraId="4D21EB0C" w14:textId="77777777" w:rsidR="002E665B" w:rsidRPr="00D65F07" w:rsidRDefault="002E665B" w:rsidP="006240D7">
            <w:pPr>
              <w:shd w:val="clear" w:color="auto" w:fill="FFFFFF" w:themeFill="background1"/>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 xml:space="preserve">mbi gjendjen gjyqësore (aneksi nr.6).                        </w:t>
            </w:r>
          </w:p>
        </w:tc>
      </w:tr>
      <w:bookmarkEnd w:id="2"/>
      <w:tr w:rsidR="00D65F07" w:rsidRPr="00D65F07" w14:paraId="65D1B9B4" w14:textId="77777777" w:rsidTr="006240D7">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56" w:type="dxa"/>
            <w:vMerge/>
          </w:tcPr>
          <w:p w14:paraId="092E7E18"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p>
        </w:tc>
        <w:tc>
          <w:tcPr>
            <w:tcW w:w="9254" w:type="dxa"/>
            <w:vMerge/>
          </w:tcPr>
          <w:p w14:paraId="57A81245" w14:textId="77777777" w:rsidR="002E665B" w:rsidRPr="00D65F07" w:rsidRDefault="002E665B" w:rsidP="006240D7">
            <w:pPr>
              <w:shd w:val="clear" w:color="auto" w:fill="FFFFFF" w:themeFill="background1"/>
              <w:spacing w:after="1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65F07" w:rsidRPr="00D65F07" w14:paraId="65BE1EE3" w14:textId="77777777" w:rsidTr="006240D7">
        <w:trPr>
          <w:trHeight w:val="416"/>
        </w:trPr>
        <w:tc>
          <w:tcPr>
            <w:cnfStyle w:val="001000000000" w:firstRow="0" w:lastRow="0" w:firstColumn="1" w:lastColumn="0" w:oddVBand="0" w:evenVBand="0" w:oddHBand="0" w:evenHBand="0" w:firstRowFirstColumn="0" w:firstRowLastColumn="0" w:lastRowFirstColumn="0" w:lastRowLastColumn="0"/>
            <w:tcW w:w="556" w:type="dxa"/>
            <w:vMerge/>
          </w:tcPr>
          <w:p w14:paraId="39CE2A06"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p>
        </w:tc>
        <w:tc>
          <w:tcPr>
            <w:tcW w:w="9254" w:type="dxa"/>
            <w:vMerge/>
          </w:tcPr>
          <w:p w14:paraId="352EF6C8" w14:textId="77777777" w:rsidR="002E665B" w:rsidRPr="00D65F07" w:rsidRDefault="002E665B" w:rsidP="006240D7">
            <w:pPr>
              <w:shd w:val="clear" w:color="auto" w:fill="FFFFFF" w:themeFill="background1"/>
              <w:spacing w:after="1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65F07" w:rsidRPr="00D65F07" w14:paraId="4E66C66E" w14:textId="77777777" w:rsidTr="006240D7">
        <w:trPr>
          <w:cnfStyle w:val="000000100000" w:firstRow="0" w:lastRow="0" w:firstColumn="0" w:lastColumn="0" w:oddVBand="0" w:evenVBand="0" w:oddHBand="1" w:evenHBand="0" w:firstRowFirstColumn="0" w:firstRowLastColumn="0" w:lastRowFirstColumn="0" w:lastRowLastColumn="0"/>
          <w:trHeight w:val="1241"/>
        </w:trPr>
        <w:tc>
          <w:tcPr>
            <w:cnfStyle w:val="001000000000" w:firstRow="0" w:lastRow="0" w:firstColumn="1" w:lastColumn="0" w:oddVBand="0" w:evenVBand="0" w:oddHBand="0" w:evenHBand="0" w:firstRowFirstColumn="0" w:firstRowLastColumn="0" w:lastRowFirstColumn="0" w:lastRowLastColumn="0"/>
            <w:tcW w:w="556" w:type="dxa"/>
          </w:tcPr>
          <w:p w14:paraId="49B3C833"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r w:rsidRPr="00D65F07">
              <w:rPr>
                <w:rFonts w:ascii="Times New Roman" w:hAnsi="Times New Roman" w:cs="Times New Roman"/>
                <w:b w:val="0"/>
                <w:sz w:val="24"/>
                <w:szCs w:val="24"/>
              </w:rPr>
              <w:t>3.</w:t>
            </w:r>
          </w:p>
        </w:tc>
        <w:tc>
          <w:tcPr>
            <w:tcW w:w="9254" w:type="dxa"/>
          </w:tcPr>
          <w:p w14:paraId="11142F49" w14:textId="77777777" w:rsidR="002E665B" w:rsidRPr="00D65F07" w:rsidRDefault="002E665B" w:rsidP="006240D7">
            <w:pPr>
              <w:shd w:val="clear" w:color="auto" w:fill="FFFFFF" w:themeFill="background1"/>
              <w:spacing w:after="1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D65F07">
              <w:rPr>
                <w:rFonts w:ascii="Times New Roman" w:hAnsi="Times New Roman" w:cs="Times New Roman"/>
                <w:sz w:val="24"/>
                <w:szCs w:val="24"/>
              </w:rPr>
              <w:t>Vërtetim nga Struktura e Posaçme kundër Korrupsionit dhe Krimit të Organizuar që vërteton se, nuk është në hetim në fushën e narkotikëve, në fushën e pastrimit të parave, të financimit të terrorizmit apo të armëve të shkatërrimit në masë, për pjesëmarrje në grup të strukturuar kriminal apo krim të organizuar</w:t>
            </w:r>
          </w:p>
        </w:tc>
      </w:tr>
      <w:tr w:rsidR="00D65F07" w:rsidRPr="00D65F07" w14:paraId="0CBB905B" w14:textId="77777777" w:rsidTr="006240D7">
        <w:trPr>
          <w:trHeight w:val="80"/>
        </w:trPr>
        <w:tc>
          <w:tcPr>
            <w:cnfStyle w:val="001000000000" w:firstRow="0" w:lastRow="0" w:firstColumn="1" w:lastColumn="0" w:oddVBand="0" w:evenVBand="0" w:oddHBand="0" w:evenHBand="0" w:firstRowFirstColumn="0" w:firstRowLastColumn="0" w:lastRowFirstColumn="0" w:lastRowLastColumn="0"/>
            <w:tcW w:w="556" w:type="dxa"/>
          </w:tcPr>
          <w:p w14:paraId="57D74BAB"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r w:rsidRPr="00D65F07">
              <w:rPr>
                <w:rFonts w:ascii="Times New Roman" w:hAnsi="Times New Roman" w:cs="Times New Roman"/>
                <w:b w:val="0"/>
                <w:sz w:val="24"/>
                <w:szCs w:val="24"/>
              </w:rPr>
              <w:t>4.</w:t>
            </w:r>
          </w:p>
        </w:tc>
        <w:tc>
          <w:tcPr>
            <w:tcW w:w="9254" w:type="dxa"/>
          </w:tcPr>
          <w:p w14:paraId="797EB390" w14:textId="77777777" w:rsidR="002E665B" w:rsidRPr="00D65F07" w:rsidRDefault="002E665B" w:rsidP="006240D7">
            <w:pPr>
              <w:shd w:val="clear" w:color="auto" w:fill="FFFFFF" w:themeFill="background1"/>
              <w:spacing w:after="1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Fotokopje e kartës së identitetit ose pasaportës</w:t>
            </w:r>
          </w:p>
        </w:tc>
      </w:tr>
      <w:tr w:rsidR="00D65F07" w:rsidRPr="00D65F07" w14:paraId="76448ABF"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Pr>
          <w:p w14:paraId="129D9C0C"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r w:rsidRPr="00D65F07">
              <w:rPr>
                <w:rFonts w:ascii="Times New Roman" w:hAnsi="Times New Roman" w:cs="Times New Roman"/>
                <w:b w:val="0"/>
                <w:sz w:val="24"/>
                <w:szCs w:val="24"/>
              </w:rPr>
              <w:t>5.</w:t>
            </w:r>
          </w:p>
        </w:tc>
        <w:tc>
          <w:tcPr>
            <w:tcW w:w="9254" w:type="dxa"/>
          </w:tcPr>
          <w:p w14:paraId="4378398C" w14:textId="77777777" w:rsidR="002E665B" w:rsidRPr="00D65F07" w:rsidRDefault="002E665B" w:rsidP="006240D7">
            <w:pPr>
              <w:shd w:val="clear" w:color="auto" w:fill="FFFFFF" w:themeFill="background1"/>
              <w:spacing w:after="1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Certifikatë e gjendjes familjare dhe personale</w:t>
            </w:r>
          </w:p>
        </w:tc>
      </w:tr>
      <w:tr w:rsidR="00D65F07" w:rsidRPr="00D65F07" w14:paraId="41CD26EF" w14:textId="77777777" w:rsidTr="006240D7">
        <w:tc>
          <w:tcPr>
            <w:cnfStyle w:val="001000000000" w:firstRow="0" w:lastRow="0" w:firstColumn="1" w:lastColumn="0" w:oddVBand="0" w:evenVBand="0" w:oddHBand="0" w:evenHBand="0" w:firstRowFirstColumn="0" w:firstRowLastColumn="0" w:lastRowFirstColumn="0" w:lastRowLastColumn="0"/>
            <w:tcW w:w="556" w:type="dxa"/>
          </w:tcPr>
          <w:p w14:paraId="3E8BA7E4"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r w:rsidRPr="00D65F07">
              <w:rPr>
                <w:rFonts w:ascii="Times New Roman" w:hAnsi="Times New Roman" w:cs="Times New Roman"/>
                <w:b w:val="0"/>
                <w:sz w:val="24"/>
                <w:szCs w:val="24"/>
              </w:rPr>
              <w:t>6.</w:t>
            </w:r>
          </w:p>
        </w:tc>
        <w:tc>
          <w:tcPr>
            <w:tcW w:w="9254" w:type="dxa"/>
          </w:tcPr>
          <w:p w14:paraId="0EB49BE4" w14:textId="77777777" w:rsidR="002E665B" w:rsidRPr="00D65F07" w:rsidRDefault="002E665B" w:rsidP="006240D7">
            <w:pPr>
              <w:shd w:val="clear" w:color="auto" w:fill="FFFFFF" w:themeFill="background1"/>
              <w:spacing w:after="1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Vërtetim nga Instituti i Mjekësisë Ligjore (IML), që nuk është përdorues droge</w:t>
            </w:r>
            <w:r w:rsidRPr="00D65F07">
              <w:rPr>
                <w:rFonts w:ascii="Times New Roman" w:hAnsi="Times New Roman" w:cs="Times New Roman"/>
                <w:sz w:val="24"/>
                <w:szCs w:val="24"/>
                <w:vertAlign w:val="superscript"/>
              </w:rPr>
              <w:t>2</w:t>
            </w:r>
          </w:p>
        </w:tc>
      </w:tr>
      <w:tr w:rsidR="00D65F07" w:rsidRPr="00D65F07" w14:paraId="51876CE3"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Pr>
          <w:p w14:paraId="765B85FF"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r w:rsidRPr="00D65F07">
              <w:rPr>
                <w:rFonts w:ascii="Times New Roman" w:hAnsi="Times New Roman" w:cs="Times New Roman"/>
                <w:b w:val="0"/>
                <w:sz w:val="24"/>
                <w:szCs w:val="24"/>
              </w:rPr>
              <w:t>7.</w:t>
            </w:r>
          </w:p>
        </w:tc>
        <w:tc>
          <w:tcPr>
            <w:tcW w:w="9254" w:type="dxa"/>
          </w:tcPr>
          <w:p w14:paraId="30308C69" w14:textId="77777777" w:rsidR="002E665B" w:rsidRPr="00D65F07" w:rsidRDefault="002E665B" w:rsidP="006240D7">
            <w:pPr>
              <w:shd w:val="clear" w:color="auto" w:fill="FFFFFF" w:themeFill="background1"/>
              <w:spacing w:after="1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Certifikatë e gjendjes gjyqësore</w:t>
            </w:r>
          </w:p>
        </w:tc>
      </w:tr>
      <w:tr w:rsidR="00D65F07" w:rsidRPr="00D65F07" w14:paraId="214E07BC" w14:textId="77777777" w:rsidTr="006240D7">
        <w:tc>
          <w:tcPr>
            <w:cnfStyle w:val="001000000000" w:firstRow="0" w:lastRow="0" w:firstColumn="1" w:lastColumn="0" w:oddVBand="0" w:evenVBand="0" w:oddHBand="0" w:evenHBand="0" w:firstRowFirstColumn="0" w:firstRowLastColumn="0" w:lastRowFirstColumn="0" w:lastRowLastColumn="0"/>
            <w:tcW w:w="556" w:type="dxa"/>
          </w:tcPr>
          <w:p w14:paraId="53692B03"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r w:rsidRPr="00D65F07">
              <w:rPr>
                <w:rFonts w:ascii="Times New Roman" w:hAnsi="Times New Roman" w:cs="Times New Roman"/>
                <w:b w:val="0"/>
                <w:sz w:val="24"/>
                <w:szCs w:val="24"/>
              </w:rPr>
              <w:t>8.</w:t>
            </w:r>
          </w:p>
        </w:tc>
        <w:tc>
          <w:tcPr>
            <w:tcW w:w="9254" w:type="dxa"/>
          </w:tcPr>
          <w:p w14:paraId="04A3F72C" w14:textId="77777777" w:rsidR="002E665B" w:rsidRPr="00D65F07" w:rsidRDefault="002E665B" w:rsidP="006240D7">
            <w:pPr>
              <w:shd w:val="clear" w:color="auto" w:fill="FFFFFF" w:themeFill="background1"/>
              <w:spacing w:after="1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Vërtetim nga organi gjyqësor që provon se aplikanti nuk është në gjykim për ndonjë vepër penale</w:t>
            </w:r>
          </w:p>
        </w:tc>
      </w:tr>
      <w:tr w:rsidR="00D65F07" w:rsidRPr="00D65F07" w14:paraId="0512DF5B"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Pr>
          <w:p w14:paraId="498B8C57"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r w:rsidRPr="00D65F07">
              <w:rPr>
                <w:rFonts w:ascii="Times New Roman" w:hAnsi="Times New Roman" w:cs="Times New Roman"/>
                <w:b w:val="0"/>
                <w:sz w:val="24"/>
                <w:szCs w:val="24"/>
              </w:rPr>
              <w:t>9.</w:t>
            </w:r>
          </w:p>
        </w:tc>
        <w:tc>
          <w:tcPr>
            <w:tcW w:w="9254" w:type="dxa"/>
          </w:tcPr>
          <w:p w14:paraId="0993C5AB" w14:textId="77777777" w:rsidR="002E665B" w:rsidRPr="00D65F07" w:rsidRDefault="002E665B" w:rsidP="006240D7">
            <w:pPr>
              <w:shd w:val="clear" w:color="auto" w:fill="FFFFFF" w:themeFill="background1"/>
              <w:spacing w:after="1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Vërtetim nga prokuroria që vërteton se aplikanti nuk është në ndjekje penale</w:t>
            </w:r>
          </w:p>
        </w:tc>
      </w:tr>
      <w:tr w:rsidR="00D65F07" w:rsidRPr="00D65F07" w14:paraId="61604C65" w14:textId="77777777" w:rsidTr="006240D7">
        <w:tc>
          <w:tcPr>
            <w:cnfStyle w:val="001000000000" w:firstRow="0" w:lastRow="0" w:firstColumn="1" w:lastColumn="0" w:oddVBand="0" w:evenVBand="0" w:oddHBand="0" w:evenHBand="0" w:firstRowFirstColumn="0" w:firstRowLastColumn="0" w:lastRowFirstColumn="0" w:lastRowLastColumn="0"/>
            <w:tcW w:w="556" w:type="dxa"/>
          </w:tcPr>
          <w:p w14:paraId="400F5C4F"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r w:rsidRPr="00D65F07">
              <w:rPr>
                <w:rFonts w:ascii="Times New Roman" w:hAnsi="Times New Roman" w:cs="Times New Roman"/>
                <w:b w:val="0"/>
                <w:sz w:val="24"/>
                <w:szCs w:val="24"/>
              </w:rPr>
              <w:t>10.</w:t>
            </w:r>
          </w:p>
        </w:tc>
        <w:tc>
          <w:tcPr>
            <w:tcW w:w="9254" w:type="dxa"/>
          </w:tcPr>
          <w:p w14:paraId="285509A8" w14:textId="77777777" w:rsidR="002E665B" w:rsidRPr="00D65F07" w:rsidRDefault="002E665B" w:rsidP="006240D7">
            <w:pPr>
              <w:shd w:val="clear" w:color="auto" w:fill="FFFFFF" w:themeFill="background1"/>
              <w:spacing w:after="1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Fotokopje e librezës së punës</w:t>
            </w:r>
          </w:p>
        </w:tc>
      </w:tr>
      <w:tr w:rsidR="00D65F07" w:rsidRPr="00D65F07" w14:paraId="0C382061" w14:textId="77777777" w:rsidTr="006240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dxa"/>
          </w:tcPr>
          <w:p w14:paraId="465F9AC7"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r w:rsidRPr="00D65F07">
              <w:rPr>
                <w:rFonts w:ascii="Times New Roman" w:hAnsi="Times New Roman" w:cs="Times New Roman"/>
                <w:b w:val="0"/>
                <w:sz w:val="24"/>
                <w:szCs w:val="24"/>
              </w:rPr>
              <w:t>11.</w:t>
            </w:r>
          </w:p>
        </w:tc>
        <w:tc>
          <w:tcPr>
            <w:tcW w:w="9254" w:type="dxa"/>
          </w:tcPr>
          <w:p w14:paraId="5CC1A732" w14:textId="77777777" w:rsidR="002E665B" w:rsidRPr="00D65F07" w:rsidRDefault="002E665B" w:rsidP="006240D7">
            <w:pPr>
              <w:shd w:val="clear" w:color="auto" w:fill="FFFFFF" w:themeFill="background1"/>
              <w:spacing w:after="1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Fotokopje e noterizuar e diplomës së arsimit të lartë</w:t>
            </w:r>
          </w:p>
        </w:tc>
      </w:tr>
      <w:tr w:rsidR="00D65F07" w:rsidRPr="00D65F07" w14:paraId="684BE21A" w14:textId="77777777" w:rsidTr="006240D7">
        <w:tc>
          <w:tcPr>
            <w:cnfStyle w:val="001000000000" w:firstRow="0" w:lastRow="0" w:firstColumn="1" w:lastColumn="0" w:oddVBand="0" w:evenVBand="0" w:oddHBand="0" w:evenHBand="0" w:firstRowFirstColumn="0" w:firstRowLastColumn="0" w:lastRowFirstColumn="0" w:lastRowLastColumn="0"/>
            <w:tcW w:w="556" w:type="dxa"/>
          </w:tcPr>
          <w:p w14:paraId="603EDC56"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r w:rsidRPr="00D65F07">
              <w:rPr>
                <w:rFonts w:ascii="Times New Roman" w:hAnsi="Times New Roman" w:cs="Times New Roman"/>
                <w:b w:val="0"/>
                <w:sz w:val="24"/>
                <w:szCs w:val="24"/>
              </w:rPr>
              <w:t>12.</w:t>
            </w:r>
          </w:p>
        </w:tc>
        <w:tc>
          <w:tcPr>
            <w:tcW w:w="9254" w:type="dxa"/>
          </w:tcPr>
          <w:p w14:paraId="6697CACC" w14:textId="77777777" w:rsidR="002E665B" w:rsidRPr="00D65F07" w:rsidRDefault="002E665B" w:rsidP="006240D7">
            <w:pPr>
              <w:shd w:val="clear" w:color="auto" w:fill="FFFFFF" w:themeFill="background1"/>
              <w:spacing w:after="1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Vërtetim i gjendjes shëndetësore</w:t>
            </w:r>
          </w:p>
        </w:tc>
      </w:tr>
      <w:tr w:rsidR="00D65F07" w:rsidRPr="00D65F07" w14:paraId="33075FE4" w14:textId="77777777" w:rsidTr="006240D7">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556" w:type="dxa"/>
          </w:tcPr>
          <w:p w14:paraId="422DF229" w14:textId="77777777" w:rsidR="002E665B" w:rsidRPr="00D65F07" w:rsidRDefault="002E665B" w:rsidP="006240D7">
            <w:pPr>
              <w:shd w:val="clear" w:color="auto" w:fill="FFFFFF" w:themeFill="background1"/>
              <w:spacing w:after="140"/>
              <w:jc w:val="center"/>
              <w:rPr>
                <w:rFonts w:ascii="Times New Roman" w:hAnsi="Times New Roman" w:cs="Times New Roman"/>
                <w:b w:val="0"/>
                <w:sz w:val="24"/>
                <w:szCs w:val="24"/>
              </w:rPr>
            </w:pPr>
            <w:r w:rsidRPr="00D65F07">
              <w:rPr>
                <w:rFonts w:ascii="Times New Roman" w:hAnsi="Times New Roman" w:cs="Times New Roman"/>
                <w:b w:val="0"/>
                <w:sz w:val="24"/>
                <w:szCs w:val="24"/>
              </w:rPr>
              <w:t>13.</w:t>
            </w:r>
          </w:p>
        </w:tc>
        <w:tc>
          <w:tcPr>
            <w:tcW w:w="9254" w:type="dxa"/>
          </w:tcPr>
          <w:p w14:paraId="77AFEC41" w14:textId="77777777" w:rsidR="002E665B" w:rsidRPr="00D65F07" w:rsidRDefault="002E665B" w:rsidP="006240D7">
            <w:pPr>
              <w:shd w:val="clear" w:color="auto" w:fill="FFFFFF" w:themeFill="background1"/>
              <w:spacing w:after="14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65F07">
              <w:rPr>
                <w:rFonts w:ascii="Times New Roman" w:hAnsi="Times New Roman" w:cs="Times New Roman"/>
                <w:sz w:val="24"/>
                <w:szCs w:val="24"/>
              </w:rPr>
              <w:t>Çdo dokument tjetër vërtetues i kualifikimeve, trajnimeve ose vlerësimeve pozitive të cituara në jetëshkrim</w:t>
            </w:r>
          </w:p>
        </w:tc>
      </w:tr>
    </w:tbl>
    <w:p w14:paraId="2B7AD0BF" w14:textId="1233AE3B" w:rsidR="00D55540" w:rsidRPr="00D55540" w:rsidRDefault="00D55540" w:rsidP="00D55540">
      <w:pPr>
        <w:shd w:val="clear" w:color="auto" w:fill="FFFFFF" w:themeFill="background1"/>
        <w:rPr>
          <w:rFonts w:asciiTheme="majorBidi" w:eastAsia="Calibri" w:hAnsiTheme="majorBidi" w:cstheme="majorBidi"/>
          <w:i/>
          <w:color w:val="000000"/>
          <w:szCs w:val="28"/>
          <w:lang w:val="fr-FR"/>
        </w:rPr>
      </w:pPr>
      <w:proofErr w:type="spellStart"/>
      <w:r w:rsidRPr="00D55540">
        <w:rPr>
          <w:rFonts w:ascii="Times New Roman" w:hAnsi="Times New Roman" w:cs="Times New Roman"/>
          <w:i/>
          <w:sz w:val="20"/>
        </w:rPr>
        <w:t>Shënime</w:t>
      </w:r>
      <w:proofErr w:type="spellEnd"/>
      <w:r w:rsidRPr="00D55540">
        <w:rPr>
          <w:rFonts w:ascii="Times New Roman" w:hAnsi="Times New Roman" w:cs="Times New Roman"/>
          <w:i/>
          <w:sz w:val="20"/>
        </w:rPr>
        <w:t>:</w:t>
      </w:r>
      <w:r w:rsidRPr="00D55540">
        <w:rPr>
          <w:rFonts w:ascii="Times New Roman" w:hAnsi="Times New Roman" w:cs="Times New Roman"/>
          <w:i/>
          <w:sz w:val="20"/>
        </w:rPr>
        <w:br/>
      </w:r>
      <w:r w:rsidRPr="00D55540">
        <w:rPr>
          <w:rFonts w:ascii="Times New Roman" w:hAnsi="Times New Roman" w:cs="Times New Roman"/>
          <w:i/>
          <w:sz w:val="20"/>
          <w:szCs w:val="24"/>
          <w:vertAlign w:val="superscript"/>
        </w:rPr>
        <w:t xml:space="preserve"> 1 </w:t>
      </w:r>
      <w:proofErr w:type="spellStart"/>
      <w:r w:rsidRPr="00D55540">
        <w:rPr>
          <w:rFonts w:ascii="Times New Roman" w:eastAsia="Calibri" w:hAnsi="Times New Roman" w:cs="Times New Roman"/>
          <w:i/>
          <w:color w:val="000000"/>
          <w:sz w:val="20"/>
          <w:szCs w:val="24"/>
          <w:lang w:val="fr-FR"/>
        </w:rPr>
        <w:t>Për</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periudhat</w:t>
      </w:r>
      <w:proofErr w:type="spellEnd"/>
      <w:r w:rsidRPr="00D55540">
        <w:rPr>
          <w:rFonts w:ascii="Times New Roman" w:eastAsia="Calibri" w:hAnsi="Times New Roman" w:cs="Times New Roman"/>
          <w:i/>
          <w:color w:val="000000"/>
          <w:sz w:val="20"/>
          <w:szCs w:val="24"/>
          <w:lang w:val="fr-FR"/>
        </w:rPr>
        <w:t xml:space="preserve"> e </w:t>
      </w:r>
      <w:proofErr w:type="spellStart"/>
      <w:r w:rsidRPr="00D55540">
        <w:rPr>
          <w:rFonts w:ascii="Times New Roman" w:eastAsia="Calibri" w:hAnsi="Times New Roman" w:cs="Times New Roman"/>
          <w:i/>
          <w:color w:val="000000"/>
          <w:sz w:val="20"/>
          <w:szCs w:val="24"/>
          <w:lang w:val="fr-FR"/>
        </w:rPr>
        <w:t>punësimit</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në</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një</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shtet</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të</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huaj</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paraqitet</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një</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letër</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reference</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nga</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punëdhënësit</w:t>
      </w:r>
      <w:proofErr w:type="spellEnd"/>
      <w:r w:rsidRPr="00D55540">
        <w:rPr>
          <w:rFonts w:ascii="Times New Roman" w:eastAsia="Calibri" w:hAnsi="Times New Roman" w:cs="Times New Roman"/>
          <w:i/>
          <w:color w:val="000000"/>
          <w:sz w:val="20"/>
          <w:szCs w:val="24"/>
          <w:lang w:val="fr-FR"/>
        </w:rPr>
        <w:t xml:space="preserve"> e </w:t>
      </w:r>
      <w:proofErr w:type="spellStart"/>
      <w:r w:rsidRPr="00D55540">
        <w:rPr>
          <w:rFonts w:ascii="Times New Roman" w:eastAsia="Calibri" w:hAnsi="Times New Roman" w:cs="Times New Roman"/>
          <w:i/>
          <w:color w:val="000000"/>
          <w:sz w:val="20"/>
          <w:szCs w:val="24"/>
          <w:lang w:val="fr-FR"/>
        </w:rPr>
        <w:t>shtatë</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viteve</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të</w:t>
      </w:r>
      <w:proofErr w:type="spellEnd"/>
      <w:r w:rsidRPr="00D55540">
        <w:rPr>
          <w:rFonts w:ascii="Times New Roman" w:eastAsia="Calibri" w:hAnsi="Times New Roman" w:cs="Times New Roman"/>
          <w:i/>
          <w:color w:val="000000"/>
          <w:sz w:val="20"/>
          <w:szCs w:val="24"/>
          <w:lang w:val="fr-FR"/>
        </w:rPr>
        <w:t xml:space="preserve"> </w:t>
      </w:r>
      <w:proofErr w:type="spellStart"/>
      <w:r w:rsidRPr="00D55540">
        <w:rPr>
          <w:rFonts w:ascii="Times New Roman" w:eastAsia="Calibri" w:hAnsi="Times New Roman" w:cs="Times New Roman"/>
          <w:i/>
          <w:color w:val="000000"/>
          <w:sz w:val="20"/>
          <w:szCs w:val="24"/>
          <w:lang w:val="fr-FR"/>
        </w:rPr>
        <w:t>fundit</w:t>
      </w:r>
      <w:proofErr w:type="spellEnd"/>
    </w:p>
    <w:p w14:paraId="21A6F047" w14:textId="77777777" w:rsidR="00D55540" w:rsidRPr="00D55540" w:rsidRDefault="00D55540" w:rsidP="00D55540">
      <w:pPr>
        <w:shd w:val="clear" w:color="auto" w:fill="FFFFFF" w:themeFill="background1"/>
        <w:rPr>
          <w:rFonts w:ascii="Times New Roman" w:eastAsia="Arial" w:hAnsi="Times New Roman" w:cs="Times New Roman"/>
          <w:i/>
          <w:sz w:val="20"/>
          <w:szCs w:val="21"/>
          <w:lang w:val="sq-AL"/>
        </w:rPr>
      </w:pPr>
      <w:r w:rsidRPr="00D55540">
        <w:rPr>
          <w:rFonts w:ascii="Times New Roman" w:hAnsi="Times New Roman" w:cs="Times New Roman"/>
          <w:i/>
          <w:sz w:val="20"/>
          <w:vertAlign w:val="superscript"/>
        </w:rPr>
        <w:t>2</w:t>
      </w:r>
      <w:r w:rsidRPr="00D55540">
        <w:rPr>
          <w:rFonts w:ascii="Times New Roman" w:hAnsi="Times New Roman" w:cs="Times New Roman"/>
          <w:i/>
          <w:sz w:val="20"/>
        </w:rPr>
        <w:t xml:space="preserve"> Ky </w:t>
      </w:r>
      <w:proofErr w:type="spellStart"/>
      <w:r w:rsidRPr="00D55540">
        <w:rPr>
          <w:rFonts w:ascii="Times New Roman" w:hAnsi="Times New Roman" w:cs="Times New Roman"/>
          <w:i/>
          <w:sz w:val="20"/>
        </w:rPr>
        <w:t>dokument</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kërkohet</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për</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personat</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fizikë</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të</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angazhuar</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në</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funksione</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operacionale</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teknike</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drejtuese</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ose</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sigurie</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sipas</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udhëzimit</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përkatës</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Për</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kategoritë</w:t>
      </w:r>
      <w:proofErr w:type="spellEnd"/>
      <w:r w:rsidRPr="00D55540">
        <w:rPr>
          <w:rFonts w:ascii="Times New Roman" w:hAnsi="Times New Roman" w:cs="Times New Roman"/>
          <w:i/>
          <w:sz w:val="20"/>
        </w:rPr>
        <w:t xml:space="preserve"> e </w:t>
      </w:r>
      <w:proofErr w:type="spellStart"/>
      <w:r w:rsidRPr="00D55540">
        <w:rPr>
          <w:rFonts w:ascii="Times New Roman" w:hAnsi="Times New Roman" w:cs="Times New Roman"/>
          <w:i/>
          <w:sz w:val="20"/>
        </w:rPr>
        <w:t>tjera</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dokumenti</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kërkohet</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vetëm</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kur</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është</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i</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nevojshëm</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i</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zbatueshëm</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dhe</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proporcional</w:t>
      </w:r>
      <w:proofErr w:type="spellEnd"/>
      <w:r w:rsidRPr="00D55540">
        <w:rPr>
          <w:rFonts w:ascii="Times New Roman" w:hAnsi="Times New Roman" w:cs="Times New Roman"/>
          <w:i/>
          <w:sz w:val="20"/>
        </w:rPr>
        <w:t xml:space="preserve"> me </w:t>
      </w:r>
      <w:proofErr w:type="spellStart"/>
      <w:r w:rsidRPr="00D55540">
        <w:rPr>
          <w:rFonts w:ascii="Times New Roman" w:hAnsi="Times New Roman" w:cs="Times New Roman"/>
          <w:i/>
          <w:sz w:val="20"/>
        </w:rPr>
        <w:t>funksionin</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konkret</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të</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personit</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në</w:t>
      </w:r>
      <w:proofErr w:type="spellEnd"/>
      <w:r w:rsidRPr="00D55540">
        <w:rPr>
          <w:rFonts w:ascii="Times New Roman" w:hAnsi="Times New Roman" w:cs="Times New Roman"/>
          <w:i/>
          <w:sz w:val="20"/>
        </w:rPr>
        <w:t xml:space="preserve"> </w:t>
      </w:r>
      <w:proofErr w:type="spellStart"/>
      <w:r w:rsidRPr="00D55540">
        <w:rPr>
          <w:rFonts w:ascii="Times New Roman" w:hAnsi="Times New Roman" w:cs="Times New Roman"/>
          <w:i/>
          <w:sz w:val="20"/>
        </w:rPr>
        <w:t>subjekt</w:t>
      </w:r>
      <w:proofErr w:type="spellEnd"/>
      <w:r w:rsidRPr="00D55540">
        <w:rPr>
          <w:rFonts w:ascii="Times New Roman" w:hAnsi="Times New Roman" w:cs="Times New Roman"/>
          <w:i/>
          <w:sz w:val="20"/>
        </w:rPr>
        <w:t xml:space="preserve">. </w:t>
      </w:r>
    </w:p>
    <w:p w14:paraId="1C5C92CF" w14:textId="77777777" w:rsidR="00D55540" w:rsidRPr="00D55540" w:rsidRDefault="00D55540" w:rsidP="00D55540">
      <w:pPr>
        <w:shd w:val="clear" w:color="auto" w:fill="FFFFFF" w:themeFill="background1"/>
        <w:rPr>
          <w:rFonts w:ascii="Times New Roman" w:hAnsi="Times New Roman" w:cs="Times New Roman"/>
          <w:bCs/>
          <w:i/>
          <w:sz w:val="20"/>
          <w:szCs w:val="24"/>
        </w:rPr>
      </w:pPr>
      <w:r w:rsidRPr="00D55540">
        <w:rPr>
          <w:rFonts w:ascii="Times New Roman" w:hAnsi="Times New Roman" w:cs="Times New Roman"/>
          <w:bCs/>
          <w:i/>
          <w:sz w:val="20"/>
          <w:szCs w:val="24"/>
          <w:vertAlign w:val="superscript"/>
        </w:rPr>
        <w:t xml:space="preserve">3 </w:t>
      </w:r>
      <w:proofErr w:type="spellStart"/>
      <w:r w:rsidRPr="00D55540">
        <w:rPr>
          <w:rFonts w:ascii="Times New Roman" w:hAnsi="Times New Roman" w:cs="Times New Roman"/>
          <w:bCs/>
          <w:i/>
          <w:sz w:val="20"/>
          <w:szCs w:val="24"/>
        </w:rPr>
        <w:t>Për</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pronarët</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ortakët</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aksionarët</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anëtarët</w:t>
      </w:r>
      <w:proofErr w:type="spellEnd"/>
      <w:r w:rsidRPr="00D55540">
        <w:rPr>
          <w:rFonts w:ascii="Times New Roman" w:hAnsi="Times New Roman" w:cs="Times New Roman"/>
          <w:bCs/>
          <w:i/>
          <w:sz w:val="20"/>
          <w:szCs w:val="24"/>
        </w:rPr>
        <w:t xml:space="preserve"> e </w:t>
      </w:r>
      <w:proofErr w:type="spellStart"/>
      <w:r w:rsidRPr="00D55540">
        <w:rPr>
          <w:rFonts w:ascii="Times New Roman" w:hAnsi="Times New Roman" w:cs="Times New Roman"/>
          <w:bCs/>
          <w:i/>
          <w:sz w:val="20"/>
          <w:szCs w:val="24"/>
        </w:rPr>
        <w:t>organeve</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drejtuese</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administratorët</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drejtuesit</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teknikë</w:t>
      </w:r>
      <w:proofErr w:type="spellEnd"/>
      <w:r w:rsidRPr="00D55540">
        <w:rPr>
          <w:rFonts w:ascii="Times New Roman" w:hAnsi="Times New Roman" w:cs="Times New Roman"/>
          <w:bCs/>
          <w:i/>
          <w:sz w:val="20"/>
          <w:szCs w:val="24"/>
        </w:rPr>
        <w:t xml:space="preserve"> apo </w:t>
      </w:r>
      <w:proofErr w:type="spellStart"/>
      <w:r w:rsidRPr="00D55540">
        <w:rPr>
          <w:rFonts w:ascii="Times New Roman" w:hAnsi="Times New Roman" w:cs="Times New Roman"/>
          <w:bCs/>
          <w:i/>
          <w:sz w:val="20"/>
          <w:szCs w:val="24"/>
        </w:rPr>
        <w:t>punonjësit</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që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janë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shtetas</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të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huaj</w:t>
      </w:r>
      <w:proofErr w:type="spellEnd"/>
      <w:r w:rsidRPr="00D55540">
        <w:rPr>
          <w:rFonts w:ascii="Times New Roman" w:hAnsi="Times New Roman" w:cs="Times New Roman"/>
          <w:bCs/>
          <w:i/>
          <w:sz w:val="20"/>
          <w:szCs w:val="24"/>
        </w:rPr>
        <w:t xml:space="preserve"> me </w:t>
      </w:r>
      <w:proofErr w:type="spellStart"/>
      <w:r w:rsidRPr="00D55540">
        <w:rPr>
          <w:rFonts w:ascii="Times New Roman" w:hAnsi="Times New Roman" w:cs="Times New Roman"/>
          <w:bCs/>
          <w:i/>
          <w:sz w:val="20"/>
          <w:szCs w:val="24"/>
        </w:rPr>
        <w:t>rezidencë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jashtë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vendit</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të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cilët</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për</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arsye</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objektive</w:t>
      </w:r>
      <w:proofErr w:type="spellEnd"/>
      <w:r w:rsidRPr="00D55540">
        <w:rPr>
          <w:rFonts w:ascii="Times New Roman" w:hAnsi="Times New Roman" w:cs="Times New Roman"/>
          <w:bCs/>
          <w:i/>
          <w:sz w:val="20"/>
          <w:szCs w:val="24"/>
        </w:rPr>
        <w:t xml:space="preserve">, e </w:t>
      </w:r>
      <w:proofErr w:type="spellStart"/>
      <w:r w:rsidRPr="00D55540">
        <w:rPr>
          <w:rFonts w:ascii="Times New Roman" w:hAnsi="Times New Roman" w:cs="Times New Roman"/>
          <w:bCs/>
          <w:i/>
          <w:sz w:val="20"/>
          <w:szCs w:val="24"/>
        </w:rPr>
        <w:t>kanë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të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pamundur</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kryerjen</w:t>
      </w:r>
      <w:proofErr w:type="spellEnd"/>
      <w:r w:rsidRPr="00D55540">
        <w:rPr>
          <w:rFonts w:ascii="Times New Roman" w:hAnsi="Times New Roman" w:cs="Times New Roman"/>
          <w:bCs/>
          <w:i/>
          <w:sz w:val="20"/>
          <w:szCs w:val="24"/>
        </w:rPr>
        <w:t xml:space="preserve"> e </w:t>
      </w:r>
      <w:proofErr w:type="spellStart"/>
      <w:r w:rsidRPr="00D55540">
        <w:rPr>
          <w:rFonts w:ascii="Times New Roman" w:hAnsi="Times New Roman" w:cs="Times New Roman"/>
          <w:bCs/>
          <w:i/>
          <w:sz w:val="20"/>
          <w:szCs w:val="24"/>
        </w:rPr>
        <w:t>testit</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sipas</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specifikimeve</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të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mësipërme</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testimi</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mund</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të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kryhet</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në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shtetin</w:t>
      </w:r>
      <w:proofErr w:type="spellEnd"/>
      <w:r w:rsidRPr="00D55540">
        <w:rPr>
          <w:rFonts w:ascii="Times New Roman" w:hAnsi="Times New Roman" w:cs="Times New Roman"/>
          <w:bCs/>
          <w:i/>
          <w:sz w:val="20"/>
          <w:szCs w:val="24"/>
        </w:rPr>
        <w:t xml:space="preserve"> e </w:t>
      </w:r>
      <w:proofErr w:type="spellStart"/>
      <w:r w:rsidRPr="00D55540">
        <w:rPr>
          <w:rFonts w:ascii="Times New Roman" w:hAnsi="Times New Roman" w:cs="Times New Roman"/>
          <w:bCs/>
          <w:i/>
          <w:sz w:val="20"/>
          <w:szCs w:val="24"/>
        </w:rPr>
        <w:t>tyre</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të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rezidencës</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në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një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institucion</w:t>
      </w:r>
      <w:proofErr w:type="spellEnd"/>
      <w:r w:rsidRPr="00D55540">
        <w:rPr>
          <w:rFonts w:ascii="Times New Roman" w:hAnsi="Times New Roman" w:cs="Times New Roman"/>
          <w:bCs/>
          <w:i/>
          <w:sz w:val="20"/>
          <w:szCs w:val="24"/>
        </w:rPr>
        <w:t xml:space="preserve"> homolog me </w:t>
      </w:r>
      <w:proofErr w:type="spellStart"/>
      <w:r w:rsidRPr="00D55540">
        <w:rPr>
          <w:rFonts w:ascii="Times New Roman" w:hAnsi="Times New Roman" w:cs="Times New Roman"/>
          <w:bCs/>
          <w:i/>
          <w:sz w:val="20"/>
          <w:szCs w:val="24"/>
        </w:rPr>
        <w:t>Institutin</w:t>
      </w:r>
      <w:proofErr w:type="spellEnd"/>
      <w:r w:rsidRPr="00D55540">
        <w:rPr>
          <w:rFonts w:ascii="Times New Roman" w:hAnsi="Times New Roman" w:cs="Times New Roman"/>
          <w:bCs/>
          <w:i/>
          <w:sz w:val="20"/>
          <w:szCs w:val="24"/>
        </w:rPr>
        <w:t xml:space="preserve"> e </w:t>
      </w:r>
      <w:proofErr w:type="spellStart"/>
      <w:r w:rsidRPr="00D55540">
        <w:rPr>
          <w:rFonts w:ascii="Times New Roman" w:hAnsi="Times New Roman" w:cs="Times New Roman"/>
          <w:bCs/>
          <w:i/>
          <w:sz w:val="20"/>
          <w:szCs w:val="24"/>
        </w:rPr>
        <w:t>Mjekësisë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Ligjore</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sipas</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orientimeve</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të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strukturës</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përgjegjëse</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për</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sigurinë</w:t>
      </w:r>
      <w:proofErr w:type="spellEnd"/>
      <w:r w:rsidRPr="00D55540">
        <w:rPr>
          <w:rFonts w:ascii="Times New Roman" w:hAnsi="Times New Roman" w:cs="Times New Roman"/>
          <w:bCs/>
          <w:i/>
          <w:sz w:val="20"/>
          <w:szCs w:val="24"/>
        </w:rPr>
        <w:t xml:space="preserve"> e </w:t>
      </w:r>
      <w:proofErr w:type="spellStart"/>
      <w:r w:rsidRPr="00D55540">
        <w:rPr>
          <w:rFonts w:ascii="Times New Roman" w:hAnsi="Times New Roman" w:cs="Times New Roman"/>
          <w:bCs/>
          <w:i/>
          <w:sz w:val="20"/>
          <w:szCs w:val="24"/>
        </w:rPr>
        <w:t>personelit</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në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bashkëpunim</w:t>
      </w:r>
      <w:proofErr w:type="spellEnd"/>
      <w:r w:rsidRPr="00D55540">
        <w:rPr>
          <w:rFonts w:ascii="Times New Roman" w:hAnsi="Times New Roman" w:cs="Times New Roman"/>
          <w:bCs/>
          <w:i/>
          <w:sz w:val="20"/>
          <w:szCs w:val="24"/>
        </w:rPr>
        <w:t xml:space="preserve"> me </w:t>
      </w:r>
      <w:proofErr w:type="spellStart"/>
      <w:r w:rsidRPr="00D55540">
        <w:rPr>
          <w:rFonts w:ascii="Times New Roman" w:hAnsi="Times New Roman" w:cs="Times New Roman"/>
          <w:bCs/>
          <w:i/>
          <w:sz w:val="20"/>
          <w:szCs w:val="24"/>
        </w:rPr>
        <w:t>Institutin</w:t>
      </w:r>
      <w:proofErr w:type="spellEnd"/>
      <w:r w:rsidRPr="00D55540">
        <w:rPr>
          <w:rFonts w:ascii="Times New Roman" w:hAnsi="Times New Roman" w:cs="Times New Roman"/>
          <w:bCs/>
          <w:i/>
          <w:sz w:val="20"/>
          <w:szCs w:val="24"/>
        </w:rPr>
        <w:t xml:space="preserve"> e </w:t>
      </w:r>
      <w:proofErr w:type="spellStart"/>
      <w:r w:rsidRPr="00D55540">
        <w:rPr>
          <w:rFonts w:ascii="Times New Roman" w:hAnsi="Times New Roman" w:cs="Times New Roman"/>
          <w:bCs/>
          <w:i/>
          <w:sz w:val="20"/>
          <w:szCs w:val="24"/>
        </w:rPr>
        <w:t>Mjekësisë</w:t>
      </w:r>
      <w:proofErr w:type="spellEnd"/>
      <w:r w:rsidRPr="00D55540">
        <w:rPr>
          <w:rFonts w:ascii="Times New Roman" w:hAnsi="Times New Roman" w:cs="Times New Roman"/>
          <w:bCs/>
          <w:i/>
          <w:sz w:val="20"/>
          <w:szCs w:val="24"/>
        </w:rPr>
        <w:t xml:space="preserve"> </w:t>
      </w:r>
      <w:proofErr w:type="spellStart"/>
      <w:r w:rsidRPr="00D55540">
        <w:rPr>
          <w:rFonts w:ascii="Times New Roman" w:hAnsi="Times New Roman" w:cs="Times New Roman"/>
          <w:bCs/>
          <w:i/>
          <w:sz w:val="20"/>
          <w:szCs w:val="24"/>
        </w:rPr>
        <w:t>Ligjore</w:t>
      </w:r>
      <w:proofErr w:type="spellEnd"/>
      <w:r w:rsidRPr="00D55540">
        <w:rPr>
          <w:rFonts w:ascii="Times New Roman" w:hAnsi="Times New Roman" w:cs="Times New Roman"/>
          <w:bCs/>
          <w:i/>
          <w:sz w:val="20"/>
          <w:szCs w:val="24"/>
        </w:rPr>
        <w:t>.</w:t>
      </w:r>
    </w:p>
    <w:p w14:paraId="3CF6856B" w14:textId="690136E2" w:rsidR="00D45666" w:rsidRPr="00D65F07" w:rsidRDefault="00DB6CFC"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lastRenderedPageBreak/>
        <w:t>9</w:t>
      </w:r>
      <w:r w:rsidR="00D45666" w:rsidRPr="00D65F07">
        <w:rPr>
          <w:rFonts w:ascii="Times New Roman" w:eastAsia="Times New Roman" w:hAnsi="Times New Roman" w:cs="Times New Roman"/>
          <w:b/>
          <w:bCs/>
          <w:sz w:val="24"/>
          <w:szCs w:val="24"/>
        </w:rPr>
        <w:t xml:space="preserve">. </w:t>
      </w:r>
      <w:proofErr w:type="spellStart"/>
      <w:r w:rsidR="00D45666" w:rsidRPr="00D65F07">
        <w:rPr>
          <w:rFonts w:ascii="Times New Roman" w:eastAsia="Times New Roman" w:hAnsi="Times New Roman" w:cs="Times New Roman"/>
          <w:b/>
          <w:bCs/>
          <w:sz w:val="24"/>
          <w:szCs w:val="24"/>
        </w:rPr>
        <w:t>Vendi</w:t>
      </w:r>
      <w:proofErr w:type="spellEnd"/>
      <w:r w:rsidR="00D45666" w:rsidRPr="00D65F07">
        <w:rPr>
          <w:rFonts w:ascii="Times New Roman" w:eastAsia="Times New Roman" w:hAnsi="Times New Roman" w:cs="Times New Roman"/>
          <w:b/>
          <w:bCs/>
          <w:sz w:val="24"/>
          <w:szCs w:val="24"/>
        </w:rPr>
        <w:t xml:space="preserve">, data </w:t>
      </w:r>
      <w:proofErr w:type="spellStart"/>
      <w:r w:rsidR="00D45666" w:rsidRPr="00D65F07">
        <w:rPr>
          <w:rFonts w:ascii="Times New Roman" w:eastAsia="Times New Roman" w:hAnsi="Times New Roman" w:cs="Times New Roman"/>
          <w:b/>
          <w:bCs/>
          <w:sz w:val="24"/>
          <w:szCs w:val="24"/>
        </w:rPr>
        <w:t>dhe</w:t>
      </w:r>
      <w:proofErr w:type="spellEnd"/>
      <w:r w:rsidR="00D45666" w:rsidRPr="00D65F07">
        <w:rPr>
          <w:rFonts w:ascii="Times New Roman" w:eastAsia="Times New Roman" w:hAnsi="Times New Roman" w:cs="Times New Roman"/>
          <w:b/>
          <w:bCs/>
          <w:sz w:val="24"/>
          <w:szCs w:val="24"/>
        </w:rPr>
        <w:t xml:space="preserve"> </w:t>
      </w:r>
      <w:proofErr w:type="spellStart"/>
      <w:r w:rsidR="00D45666" w:rsidRPr="00D65F07">
        <w:rPr>
          <w:rFonts w:ascii="Times New Roman" w:eastAsia="Times New Roman" w:hAnsi="Times New Roman" w:cs="Times New Roman"/>
          <w:b/>
          <w:bCs/>
          <w:sz w:val="24"/>
          <w:szCs w:val="24"/>
        </w:rPr>
        <w:t>ora</w:t>
      </w:r>
      <w:proofErr w:type="spellEnd"/>
      <w:r w:rsidR="00D45666" w:rsidRPr="00D65F07">
        <w:rPr>
          <w:rFonts w:ascii="Times New Roman" w:eastAsia="Times New Roman" w:hAnsi="Times New Roman" w:cs="Times New Roman"/>
          <w:b/>
          <w:bCs/>
          <w:sz w:val="24"/>
          <w:szCs w:val="24"/>
        </w:rPr>
        <w:t xml:space="preserve"> e </w:t>
      </w:r>
      <w:proofErr w:type="spellStart"/>
      <w:r w:rsidR="00D45666" w:rsidRPr="00D65F07">
        <w:rPr>
          <w:rFonts w:ascii="Times New Roman" w:eastAsia="Times New Roman" w:hAnsi="Times New Roman" w:cs="Times New Roman"/>
          <w:b/>
          <w:bCs/>
          <w:sz w:val="24"/>
          <w:szCs w:val="24"/>
        </w:rPr>
        <w:t>shqyrtimit</w:t>
      </w:r>
      <w:proofErr w:type="spellEnd"/>
      <w:r w:rsidR="00D45666" w:rsidRPr="00D65F07">
        <w:rPr>
          <w:rFonts w:ascii="Times New Roman" w:eastAsia="Times New Roman" w:hAnsi="Times New Roman" w:cs="Times New Roman"/>
          <w:b/>
          <w:bCs/>
          <w:sz w:val="24"/>
          <w:szCs w:val="24"/>
        </w:rPr>
        <w:t xml:space="preserve"> </w:t>
      </w:r>
      <w:proofErr w:type="spellStart"/>
      <w:r w:rsidR="00D45666" w:rsidRPr="00D65F07">
        <w:rPr>
          <w:rFonts w:ascii="Times New Roman" w:eastAsia="Times New Roman" w:hAnsi="Times New Roman" w:cs="Times New Roman"/>
          <w:b/>
          <w:bCs/>
          <w:sz w:val="24"/>
          <w:szCs w:val="24"/>
        </w:rPr>
        <w:t>të</w:t>
      </w:r>
      <w:proofErr w:type="spellEnd"/>
      <w:r w:rsidR="00D45666" w:rsidRPr="00D65F07">
        <w:rPr>
          <w:rFonts w:ascii="Times New Roman" w:eastAsia="Times New Roman" w:hAnsi="Times New Roman" w:cs="Times New Roman"/>
          <w:b/>
          <w:bCs/>
          <w:sz w:val="24"/>
          <w:szCs w:val="24"/>
        </w:rPr>
        <w:t xml:space="preserve"> </w:t>
      </w:r>
      <w:proofErr w:type="spellStart"/>
      <w:r w:rsidR="00D45666" w:rsidRPr="00D65F07">
        <w:rPr>
          <w:rFonts w:ascii="Times New Roman" w:eastAsia="Times New Roman" w:hAnsi="Times New Roman" w:cs="Times New Roman"/>
          <w:b/>
          <w:bCs/>
          <w:sz w:val="24"/>
          <w:szCs w:val="24"/>
        </w:rPr>
        <w:t>dokumentacionit</w:t>
      </w:r>
      <w:proofErr w:type="spellEnd"/>
    </w:p>
    <w:p w14:paraId="586940AC" w14:textId="77777777" w:rsidR="00D45666" w:rsidRPr="00D65F07" w:rsidRDefault="00D45666" w:rsidP="002E665B">
      <w:p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D65F07">
        <w:rPr>
          <w:rFonts w:ascii="Times New Roman" w:hAnsi="Times New Roman" w:cs="Times New Roman"/>
          <w:sz w:val="24"/>
          <w:szCs w:val="24"/>
        </w:rPr>
        <w:t>Fillimi</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i</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shqyrtimit</w:t>
      </w:r>
      <w:proofErr w:type="spellEnd"/>
      <w:r w:rsidRPr="00D65F07">
        <w:rPr>
          <w:rFonts w:ascii="Times New Roman" w:hAnsi="Times New Roman" w:cs="Times New Roman"/>
          <w:sz w:val="24"/>
          <w:szCs w:val="24"/>
        </w:rPr>
        <w:t>/</w:t>
      </w:r>
      <w:proofErr w:type="spellStart"/>
      <w:r w:rsidRPr="00D65F07">
        <w:rPr>
          <w:rFonts w:ascii="Times New Roman" w:hAnsi="Times New Roman" w:cs="Times New Roman"/>
          <w:sz w:val="24"/>
          <w:szCs w:val="24"/>
        </w:rPr>
        <w:t>verifikimit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administrativ</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dokumentacionit</w:t>
      </w:r>
      <w:proofErr w:type="spellEnd"/>
      <w:r w:rsidRPr="00D65F07">
        <w:rPr>
          <w:rFonts w:ascii="Times New Roman" w:hAnsi="Times New Roman" w:cs="Times New Roman"/>
          <w:sz w:val="24"/>
          <w:szCs w:val="24"/>
        </w:rPr>
        <w:t xml:space="preserve"> do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kryhet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pranë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Agjencisë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Kombëtare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Kontrollit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r w:rsidR="00E17945" w:rsidRPr="00D65F07">
        <w:rPr>
          <w:rFonts w:ascii="Times New Roman" w:hAnsi="Times New Roman" w:cs="Times New Roman"/>
          <w:i/>
          <w:sz w:val="24"/>
          <w:szCs w:val="24"/>
        </w:rPr>
        <w:t>Cannabis</w:t>
      </w:r>
      <w:r w:rsidRPr="00D65F07">
        <w:rPr>
          <w:rFonts w:ascii="Times New Roman" w:hAnsi="Times New Roman" w:cs="Times New Roman"/>
          <w:sz w:val="24"/>
          <w:szCs w:val="24"/>
        </w:rPr>
        <w:t>-it</w:t>
      </w:r>
      <w:r w:rsidRPr="00D65F07">
        <w:rPr>
          <w:rFonts w:ascii="Times New Roman" w:hAnsi="Times New Roman" w:cs="Times New Roman"/>
          <w:sz w:val="24"/>
          <w:szCs w:val="24"/>
          <w:highlight w:val="yellow"/>
        </w:rPr>
        <w:t xml:space="preserve">, </w:t>
      </w:r>
      <w:proofErr w:type="spellStart"/>
      <w:r w:rsidRPr="00D65F07">
        <w:rPr>
          <w:rFonts w:ascii="Times New Roman" w:hAnsi="Times New Roman" w:cs="Times New Roman"/>
          <w:sz w:val="24"/>
          <w:szCs w:val="24"/>
          <w:highlight w:val="yellow"/>
        </w:rPr>
        <w:t>në</w:t>
      </w:r>
      <w:proofErr w:type="spellEnd"/>
      <w:r w:rsidRPr="00D65F07">
        <w:rPr>
          <w:rFonts w:ascii="Times New Roman" w:hAnsi="Times New Roman" w:cs="Times New Roman"/>
          <w:sz w:val="24"/>
          <w:szCs w:val="24"/>
          <w:highlight w:val="yellow"/>
        </w:rPr>
        <w:t xml:space="preserve"> </w:t>
      </w:r>
      <w:proofErr w:type="spellStart"/>
      <w:r w:rsidRPr="00D65F07">
        <w:rPr>
          <w:rFonts w:ascii="Times New Roman" w:hAnsi="Times New Roman" w:cs="Times New Roman"/>
          <w:sz w:val="24"/>
          <w:szCs w:val="24"/>
          <w:highlight w:val="yellow"/>
        </w:rPr>
        <w:t>datë</w:t>
      </w:r>
      <w:proofErr w:type="spellEnd"/>
      <w:r w:rsidRPr="00D65F07">
        <w:rPr>
          <w:rFonts w:ascii="Times New Roman" w:hAnsi="Times New Roman" w:cs="Times New Roman"/>
          <w:sz w:val="24"/>
          <w:szCs w:val="24"/>
          <w:highlight w:val="yellow"/>
        </w:rPr>
        <w:t xml:space="preserve"> __/__/2026, </w:t>
      </w:r>
      <w:proofErr w:type="spellStart"/>
      <w:r w:rsidRPr="00D65F07">
        <w:rPr>
          <w:rFonts w:ascii="Times New Roman" w:hAnsi="Times New Roman" w:cs="Times New Roman"/>
          <w:sz w:val="24"/>
          <w:szCs w:val="24"/>
          <w:highlight w:val="yellow"/>
        </w:rPr>
        <w:t>ora</w:t>
      </w:r>
      <w:proofErr w:type="spellEnd"/>
      <w:r w:rsidRPr="00D65F07">
        <w:rPr>
          <w:rFonts w:ascii="Times New Roman" w:hAnsi="Times New Roman" w:cs="Times New Roman"/>
          <w:sz w:val="24"/>
          <w:szCs w:val="24"/>
          <w:highlight w:val="yellow"/>
        </w:rPr>
        <w:t xml:space="preserve"> 10:00,</w:t>
      </w:r>
      <w:r w:rsidRPr="00D65F07">
        <w:rPr>
          <w:rFonts w:ascii="Times New Roman" w:hAnsi="Times New Roman" w:cs="Times New Roman"/>
          <w:sz w:val="24"/>
          <w:szCs w:val="24"/>
        </w:rPr>
        <w:t xml:space="preserve"> ose sipas kalendarit procedural të miratuar dhe të publikuar nga Agjencia. Shqyrtimi i plotë përmbajtësor kryhet sipas volumit të aplikimeve, afateve ligjore dhe procedurave të brendshme të Komisionit të Licencave.</w:t>
      </w:r>
    </w:p>
    <w:p w14:paraId="58E2E86A" w14:textId="77777777"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1</w:t>
      </w:r>
      <w:r w:rsidR="00C028BB" w:rsidRPr="00D65F07">
        <w:rPr>
          <w:rFonts w:ascii="Times New Roman" w:eastAsia="Times New Roman" w:hAnsi="Times New Roman" w:cs="Times New Roman"/>
          <w:b/>
          <w:bCs/>
          <w:sz w:val="24"/>
          <w:szCs w:val="24"/>
        </w:rPr>
        <w:t>0</w:t>
      </w:r>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Kualifikimi</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dhe</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skualifikimi</w:t>
      </w:r>
      <w:proofErr w:type="spellEnd"/>
    </w:p>
    <w:p w14:paraId="13FB13DC"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Subjektet që kalojnë verifikimin formal të pranisë së dokumentacionit i nënshtrohen verifikimit të kushteve kualifikuese dhe vlerësimit përmbajtësor. Plotësia formale e dosjes nuk nënkupton automatikisht përmbushje të kushteve ligjore/nënligjore.</w:t>
      </w:r>
    </w:p>
    <w:p w14:paraId="2235A13C" w14:textId="77777777" w:rsidR="00C351D5" w:rsidRPr="00D65F07" w:rsidRDefault="00C351D5" w:rsidP="002E665B">
      <w:pPr>
        <w:spacing w:after="0" w:line="276" w:lineRule="auto"/>
        <w:jc w:val="both"/>
        <w:rPr>
          <w:rFonts w:ascii="Times New Roman" w:eastAsia="Times New Roman" w:hAnsi="Times New Roman" w:cs="Times New Roman"/>
          <w:sz w:val="24"/>
          <w:szCs w:val="24"/>
        </w:rPr>
      </w:pPr>
    </w:p>
    <w:p w14:paraId="7E774B1E"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Subjekti skualifikohet nëse dokumentacioni i paraqitur mungon, është i paplotë, është i paverifikueshëm ose nuk provon plotësimin e një ose më shumë kushteve ligjore dhe nënligjore të detyrueshme. Skualifikimi dokumentohet me arsyetim të qartë, duke identifikuar kushtin e paplotësuar, dokumentacionin e paraqitur ose të munguar dhe pasojën procedurale përkatëse.</w:t>
      </w:r>
    </w:p>
    <w:p w14:paraId="4189B350" w14:textId="77777777"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1</w:t>
      </w:r>
      <w:r w:rsidR="00C028BB" w:rsidRPr="00D65F07">
        <w:rPr>
          <w:rFonts w:ascii="Times New Roman" w:eastAsia="Times New Roman" w:hAnsi="Times New Roman" w:cs="Times New Roman"/>
          <w:b/>
          <w:bCs/>
          <w:sz w:val="24"/>
          <w:szCs w:val="24"/>
        </w:rPr>
        <w:t>1</w:t>
      </w:r>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Vlerësimi</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dhe</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pikëzimi</w:t>
      </w:r>
      <w:proofErr w:type="spellEnd"/>
    </w:p>
    <w:p w14:paraId="5AB0CFD0" w14:textId="77777777" w:rsidR="00D45666" w:rsidRPr="00D65F07" w:rsidRDefault="00D45666" w:rsidP="002E665B">
      <w:pPr>
        <w:spacing w:before="100" w:beforeAutospacing="1" w:after="100" w:afterAutospacing="1"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 xml:space="preserve">Në pikëzim përfshihen vetëm subjektet që përmbushin kushtet ligjore dhe nënligjore të kualifikimit. </w:t>
      </w:r>
      <w:proofErr w:type="spellStart"/>
      <w:r w:rsidRPr="00D65F07">
        <w:rPr>
          <w:rFonts w:ascii="Times New Roman" w:hAnsi="Times New Roman" w:cs="Times New Roman"/>
          <w:sz w:val="24"/>
          <w:szCs w:val="24"/>
        </w:rPr>
        <w:t>Komisioni</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i</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Licencave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kryen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vlerësimin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dhe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pikëzimin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sipas</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rregullores</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pikëzimit</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cila</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publikohet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si</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pjesë</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paketës</w:t>
      </w:r>
      <w:proofErr w:type="spellEnd"/>
      <w:r w:rsidRPr="00D65F07">
        <w:rPr>
          <w:rFonts w:ascii="Times New Roman" w:hAnsi="Times New Roman" w:cs="Times New Roman"/>
          <w:sz w:val="24"/>
          <w:szCs w:val="24"/>
        </w:rPr>
        <w:t xml:space="preserve"> </w:t>
      </w:r>
      <w:proofErr w:type="spellStart"/>
      <w:r w:rsidR="002550B2" w:rsidRPr="00D65F07">
        <w:rPr>
          <w:rFonts w:ascii="Times New Roman" w:hAnsi="Times New Roman" w:cs="Times New Roman"/>
          <w:sz w:val="24"/>
          <w:szCs w:val="24"/>
        </w:rPr>
        <w:t>së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aplikimit</w:t>
      </w:r>
      <w:proofErr w:type="spellEnd"/>
      <w:r w:rsidRPr="00D65F07">
        <w:rPr>
          <w:rFonts w:ascii="Times New Roman" w:hAnsi="Times New Roman" w:cs="Times New Roman"/>
          <w:sz w:val="24"/>
          <w:szCs w:val="24"/>
        </w:rPr>
        <w:t>.</w:t>
      </w:r>
    </w:p>
    <w:p w14:paraId="4C2150E7" w14:textId="77777777"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1</w:t>
      </w:r>
      <w:r w:rsidR="00C028BB" w:rsidRPr="00D65F07">
        <w:rPr>
          <w:rFonts w:ascii="Times New Roman" w:eastAsia="Times New Roman" w:hAnsi="Times New Roman" w:cs="Times New Roman"/>
          <w:b/>
          <w:bCs/>
          <w:sz w:val="24"/>
          <w:szCs w:val="24"/>
        </w:rPr>
        <w:t>2</w:t>
      </w:r>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Renditja</w:t>
      </w:r>
      <w:proofErr w:type="spellEnd"/>
      <w:r w:rsidR="00C028BB" w:rsidRPr="00D65F07">
        <w:rPr>
          <w:rFonts w:ascii="Times New Roman" w:eastAsia="Times New Roman" w:hAnsi="Times New Roman" w:cs="Times New Roman"/>
          <w:b/>
          <w:bCs/>
          <w:sz w:val="24"/>
          <w:szCs w:val="24"/>
        </w:rPr>
        <w:t xml:space="preserve"> </w:t>
      </w:r>
      <w:proofErr w:type="spellStart"/>
      <w:r w:rsidR="00C028BB" w:rsidRPr="00D65F07">
        <w:rPr>
          <w:rFonts w:ascii="Times New Roman" w:eastAsia="Times New Roman" w:hAnsi="Times New Roman" w:cs="Times New Roman"/>
          <w:b/>
          <w:bCs/>
          <w:sz w:val="24"/>
          <w:szCs w:val="24"/>
        </w:rPr>
        <w:t>dhe</w:t>
      </w:r>
      <w:proofErr w:type="spellEnd"/>
      <w:r w:rsidR="00C028BB" w:rsidRPr="00D65F07">
        <w:rPr>
          <w:rFonts w:ascii="Times New Roman" w:eastAsia="Times New Roman" w:hAnsi="Times New Roman" w:cs="Times New Roman"/>
          <w:b/>
          <w:bCs/>
          <w:sz w:val="24"/>
          <w:szCs w:val="24"/>
        </w:rPr>
        <w:t xml:space="preserve"> </w:t>
      </w:r>
      <w:proofErr w:type="spellStart"/>
      <w:r w:rsidR="00C028BB" w:rsidRPr="00D65F07">
        <w:rPr>
          <w:rFonts w:ascii="Times New Roman" w:eastAsia="Times New Roman" w:hAnsi="Times New Roman" w:cs="Times New Roman"/>
          <w:b/>
          <w:bCs/>
          <w:sz w:val="24"/>
          <w:szCs w:val="24"/>
        </w:rPr>
        <w:t>publikimi</w:t>
      </w:r>
      <w:proofErr w:type="spellEnd"/>
    </w:p>
    <w:p w14:paraId="35298ECD" w14:textId="77777777" w:rsidR="00D45666" w:rsidRPr="00D65F07" w:rsidRDefault="00D45666" w:rsidP="002E665B">
      <w:pPr>
        <w:spacing w:before="100" w:beforeAutospacing="1" w:after="100" w:afterAutospacing="1" w:line="276" w:lineRule="auto"/>
        <w:jc w:val="both"/>
        <w:rPr>
          <w:rFonts w:ascii="Times New Roman" w:eastAsia="Times New Roman" w:hAnsi="Times New Roman" w:cs="Times New Roman"/>
          <w:sz w:val="24"/>
          <w:szCs w:val="24"/>
        </w:rPr>
      </w:pPr>
      <w:r w:rsidRPr="00D65F07">
        <w:rPr>
          <w:rFonts w:ascii="Times New Roman" w:eastAsia="Times New Roman" w:hAnsi="Times New Roman" w:cs="Times New Roman"/>
          <w:sz w:val="24"/>
          <w:szCs w:val="24"/>
        </w:rPr>
        <w:t xml:space="preserve">Pas </w:t>
      </w:r>
      <w:proofErr w:type="spellStart"/>
      <w:r w:rsidRPr="00D65F07">
        <w:rPr>
          <w:rFonts w:ascii="Times New Roman" w:eastAsia="Times New Roman" w:hAnsi="Times New Roman" w:cs="Times New Roman"/>
          <w:sz w:val="24"/>
          <w:szCs w:val="24"/>
        </w:rPr>
        <w:t>përfundimit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vlerësimit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Komisioni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i</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Licencave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harton</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listën</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përfundimtare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renditjes</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subjekteve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kualifikuara</w:t>
      </w:r>
      <w:proofErr w:type="spellEnd"/>
      <w:r w:rsidRPr="00D65F07">
        <w:rPr>
          <w:rFonts w:ascii="Times New Roman" w:eastAsia="Times New Roman" w:hAnsi="Times New Roman" w:cs="Times New Roman"/>
          <w:sz w:val="24"/>
          <w:szCs w:val="24"/>
        </w:rPr>
        <w:t>.</w:t>
      </w:r>
      <w:r w:rsidR="00C351D5"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Renditja</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bëhet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sipas</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pikëve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marra</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përputhje</w:t>
      </w:r>
      <w:proofErr w:type="spellEnd"/>
      <w:r w:rsidRPr="00D65F07">
        <w:rPr>
          <w:rFonts w:ascii="Times New Roman" w:eastAsia="Times New Roman" w:hAnsi="Times New Roman" w:cs="Times New Roman"/>
          <w:sz w:val="24"/>
          <w:szCs w:val="24"/>
        </w:rPr>
        <w:t xml:space="preserve"> me </w:t>
      </w:r>
      <w:proofErr w:type="spellStart"/>
      <w:r w:rsidRPr="00D65F07">
        <w:rPr>
          <w:rFonts w:ascii="Times New Roman" w:eastAsia="Times New Roman" w:hAnsi="Times New Roman" w:cs="Times New Roman"/>
          <w:sz w:val="24"/>
          <w:szCs w:val="24"/>
        </w:rPr>
        <w:t>rregulloren</w:t>
      </w:r>
      <w:proofErr w:type="spellEnd"/>
      <w:r w:rsidR="00C028BB" w:rsidRPr="00D65F07">
        <w:rPr>
          <w:rFonts w:ascii="Times New Roman" w:eastAsia="Times New Roman" w:hAnsi="Times New Roman" w:cs="Times New Roman"/>
          <w:sz w:val="24"/>
          <w:szCs w:val="24"/>
        </w:rPr>
        <w:t xml:space="preserve"> e</w:t>
      </w:r>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pikëzimit</w:t>
      </w:r>
      <w:proofErr w:type="spellEnd"/>
      <w:r w:rsidRPr="00D65F07">
        <w:rPr>
          <w:rFonts w:ascii="Times New Roman" w:eastAsia="Times New Roman" w:hAnsi="Times New Roman" w:cs="Times New Roman"/>
          <w:sz w:val="24"/>
          <w:szCs w:val="24"/>
        </w:rPr>
        <w:t>.</w:t>
      </w:r>
      <w:r w:rsidR="00C351D5"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Rezultatet</w:t>
      </w:r>
      <w:proofErr w:type="spellEnd"/>
      <w:r w:rsidRPr="00D65F07">
        <w:rPr>
          <w:rFonts w:ascii="Times New Roman" w:eastAsia="Times New Roman" w:hAnsi="Times New Roman" w:cs="Times New Roman"/>
          <w:sz w:val="24"/>
          <w:szCs w:val="24"/>
        </w:rPr>
        <w:t xml:space="preserve"> e </w:t>
      </w:r>
      <w:proofErr w:type="spellStart"/>
      <w:r w:rsidRPr="00D65F07">
        <w:rPr>
          <w:rFonts w:ascii="Times New Roman" w:eastAsia="Times New Roman" w:hAnsi="Times New Roman" w:cs="Times New Roman"/>
          <w:sz w:val="24"/>
          <w:szCs w:val="24"/>
        </w:rPr>
        <w:t>vlerësimit</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publikohen</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në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faqen</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zyrtare</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të</w:t>
      </w:r>
      <w:proofErr w:type="spellEnd"/>
      <w:r w:rsidRPr="00D65F07">
        <w:rPr>
          <w:rFonts w:ascii="Times New Roman" w:eastAsia="Times New Roman" w:hAnsi="Times New Roman" w:cs="Times New Roman"/>
          <w:sz w:val="24"/>
          <w:szCs w:val="24"/>
        </w:rPr>
        <w:t xml:space="preserve"> </w:t>
      </w:r>
      <w:proofErr w:type="spellStart"/>
      <w:r w:rsidRPr="00D65F07">
        <w:rPr>
          <w:rFonts w:ascii="Times New Roman" w:eastAsia="Times New Roman" w:hAnsi="Times New Roman" w:cs="Times New Roman"/>
          <w:sz w:val="24"/>
          <w:szCs w:val="24"/>
        </w:rPr>
        <w:t>Agjencisë</w:t>
      </w:r>
      <w:proofErr w:type="spellEnd"/>
      <w:r w:rsidRPr="00D65F07">
        <w:rPr>
          <w:rFonts w:ascii="Times New Roman" w:eastAsia="Times New Roman" w:hAnsi="Times New Roman" w:cs="Times New Roman"/>
          <w:sz w:val="24"/>
          <w:szCs w:val="24"/>
        </w:rPr>
        <w:t>.</w:t>
      </w:r>
    </w:p>
    <w:p w14:paraId="165822FF" w14:textId="77777777"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1</w:t>
      </w:r>
      <w:r w:rsidR="00C028BB" w:rsidRPr="00D65F07">
        <w:rPr>
          <w:rFonts w:ascii="Times New Roman" w:eastAsia="Times New Roman" w:hAnsi="Times New Roman" w:cs="Times New Roman"/>
          <w:b/>
          <w:bCs/>
          <w:sz w:val="24"/>
          <w:szCs w:val="24"/>
        </w:rPr>
        <w:t>3</w:t>
      </w:r>
      <w:r w:rsidRPr="00D65F07">
        <w:rPr>
          <w:rFonts w:ascii="Times New Roman" w:eastAsia="Times New Roman" w:hAnsi="Times New Roman" w:cs="Times New Roman"/>
          <w:b/>
          <w:bCs/>
          <w:sz w:val="24"/>
          <w:szCs w:val="24"/>
        </w:rPr>
        <w:t xml:space="preserve">. E </w:t>
      </w:r>
      <w:proofErr w:type="spellStart"/>
      <w:r w:rsidRPr="00D65F07">
        <w:rPr>
          <w:rFonts w:ascii="Times New Roman" w:eastAsia="Times New Roman" w:hAnsi="Times New Roman" w:cs="Times New Roman"/>
          <w:b/>
          <w:bCs/>
          <w:sz w:val="24"/>
          <w:szCs w:val="24"/>
        </w:rPr>
        <w:t>drejta</w:t>
      </w:r>
      <w:proofErr w:type="spellEnd"/>
      <w:r w:rsidRPr="00D65F07">
        <w:rPr>
          <w:rFonts w:ascii="Times New Roman" w:eastAsia="Times New Roman" w:hAnsi="Times New Roman" w:cs="Times New Roman"/>
          <w:b/>
          <w:bCs/>
          <w:sz w:val="24"/>
          <w:szCs w:val="24"/>
        </w:rPr>
        <w:t xml:space="preserve"> e </w:t>
      </w:r>
      <w:proofErr w:type="spellStart"/>
      <w:r w:rsidRPr="00D65F07">
        <w:rPr>
          <w:rFonts w:ascii="Times New Roman" w:eastAsia="Times New Roman" w:hAnsi="Times New Roman" w:cs="Times New Roman"/>
          <w:b/>
          <w:bCs/>
          <w:sz w:val="24"/>
          <w:szCs w:val="24"/>
        </w:rPr>
        <w:t>ankimit</w:t>
      </w:r>
      <w:proofErr w:type="spellEnd"/>
    </w:p>
    <w:p w14:paraId="4E433FEA" w14:textId="77777777" w:rsidR="00D45666" w:rsidRPr="00D65F07" w:rsidRDefault="00D45666" w:rsidP="002E665B">
      <w:pPr>
        <w:spacing w:before="100" w:beforeAutospacing="1" w:after="100" w:afterAutospacing="1"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 xml:space="preserve">Subjektet e listuara kanë të drejtë të paraqesin ankim pranë ministrit përgjegjës për shëndetësinë </w:t>
      </w:r>
      <w:proofErr w:type="spellStart"/>
      <w:r w:rsidRPr="00D65F07">
        <w:rPr>
          <w:rFonts w:ascii="Times New Roman" w:hAnsi="Times New Roman" w:cs="Times New Roman"/>
          <w:sz w:val="24"/>
          <w:szCs w:val="24"/>
        </w:rPr>
        <w:t>brenda</w:t>
      </w:r>
      <w:proofErr w:type="spellEnd"/>
      <w:r w:rsidRPr="00D65F07">
        <w:rPr>
          <w:rFonts w:ascii="Times New Roman" w:hAnsi="Times New Roman" w:cs="Times New Roman"/>
          <w:sz w:val="24"/>
          <w:szCs w:val="24"/>
        </w:rPr>
        <w:t xml:space="preserve"> 10 </w:t>
      </w:r>
      <w:proofErr w:type="spellStart"/>
      <w:r w:rsidRPr="00D65F07">
        <w:rPr>
          <w:rFonts w:ascii="Times New Roman" w:hAnsi="Times New Roman" w:cs="Times New Roman"/>
          <w:sz w:val="24"/>
          <w:szCs w:val="24"/>
        </w:rPr>
        <w:t>ditëve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nga</w:t>
      </w:r>
      <w:proofErr w:type="spellEnd"/>
      <w:r w:rsidRPr="00D65F07">
        <w:rPr>
          <w:rFonts w:ascii="Times New Roman" w:hAnsi="Times New Roman" w:cs="Times New Roman"/>
          <w:sz w:val="24"/>
          <w:szCs w:val="24"/>
        </w:rPr>
        <w:t xml:space="preserve"> data e </w:t>
      </w:r>
      <w:proofErr w:type="spellStart"/>
      <w:r w:rsidRPr="00D65F07">
        <w:rPr>
          <w:rFonts w:ascii="Times New Roman" w:hAnsi="Times New Roman" w:cs="Times New Roman"/>
          <w:sz w:val="24"/>
          <w:szCs w:val="24"/>
        </w:rPr>
        <w:t>publikimit</w:t>
      </w:r>
      <w:proofErr w:type="spellEnd"/>
      <w:r w:rsidRPr="00D65F07">
        <w:rPr>
          <w:rFonts w:ascii="Times New Roman" w:hAnsi="Times New Roman" w:cs="Times New Roman"/>
          <w:sz w:val="24"/>
          <w:szCs w:val="24"/>
        </w:rPr>
        <w:t>/</w:t>
      </w:r>
      <w:proofErr w:type="spellStart"/>
      <w:r w:rsidRPr="00D65F07">
        <w:rPr>
          <w:rFonts w:ascii="Times New Roman" w:hAnsi="Times New Roman" w:cs="Times New Roman"/>
          <w:sz w:val="24"/>
          <w:szCs w:val="24"/>
        </w:rPr>
        <w:t>njoftimit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rezultateve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vlerësimit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sipas</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mënyrës</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së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përcaktuar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paketën</w:t>
      </w:r>
      <w:proofErr w:type="spellEnd"/>
      <w:r w:rsidRPr="00D65F07">
        <w:rPr>
          <w:rFonts w:ascii="Times New Roman" w:hAnsi="Times New Roman" w:cs="Times New Roman"/>
          <w:sz w:val="24"/>
          <w:szCs w:val="24"/>
        </w:rPr>
        <w:t xml:space="preserve"> </w:t>
      </w:r>
      <w:r w:rsidR="002550B2" w:rsidRPr="00D65F07">
        <w:rPr>
          <w:rFonts w:ascii="Times New Roman" w:hAnsi="Times New Roman" w:cs="Times New Roman"/>
          <w:sz w:val="24"/>
          <w:szCs w:val="24"/>
        </w:rPr>
        <w:t>e</w:t>
      </w:r>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aplikimit</w:t>
      </w:r>
      <w:proofErr w:type="spellEnd"/>
      <w:r w:rsidRPr="00D65F07">
        <w:rPr>
          <w:rFonts w:ascii="Times New Roman" w:hAnsi="Times New Roman" w:cs="Times New Roman"/>
          <w:sz w:val="24"/>
          <w:szCs w:val="24"/>
        </w:rPr>
        <w:t>. Ankimi paraqitet me shkrim, i arsyetuar dhe i shoqëruar me dokumentacionin mbështetës.</w:t>
      </w:r>
    </w:p>
    <w:p w14:paraId="04F7E574" w14:textId="77777777" w:rsidR="00D45666" w:rsidRPr="00D65F07" w:rsidRDefault="00D45666"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1</w:t>
      </w:r>
      <w:r w:rsidR="00C028BB" w:rsidRPr="00D65F07">
        <w:rPr>
          <w:rFonts w:ascii="Times New Roman" w:eastAsia="Times New Roman" w:hAnsi="Times New Roman" w:cs="Times New Roman"/>
          <w:b/>
          <w:bCs/>
          <w:sz w:val="24"/>
          <w:szCs w:val="24"/>
        </w:rPr>
        <w:t>4</w:t>
      </w:r>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Garancia</w:t>
      </w:r>
      <w:proofErr w:type="spellEnd"/>
      <w:r w:rsidRPr="00D65F07">
        <w:rPr>
          <w:rFonts w:ascii="Times New Roman" w:eastAsia="Times New Roman" w:hAnsi="Times New Roman" w:cs="Times New Roman"/>
          <w:b/>
          <w:bCs/>
          <w:sz w:val="24"/>
          <w:szCs w:val="24"/>
        </w:rPr>
        <w:t xml:space="preserve"> </w:t>
      </w:r>
      <w:proofErr w:type="spellStart"/>
      <w:r w:rsidRPr="00D65F07">
        <w:rPr>
          <w:rFonts w:ascii="Times New Roman" w:eastAsia="Times New Roman" w:hAnsi="Times New Roman" w:cs="Times New Roman"/>
          <w:b/>
          <w:bCs/>
          <w:sz w:val="24"/>
          <w:szCs w:val="24"/>
        </w:rPr>
        <w:t>bankare</w:t>
      </w:r>
      <w:proofErr w:type="spellEnd"/>
    </w:p>
    <w:p w14:paraId="352A46C4" w14:textId="77777777" w:rsidR="008A7E0B" w:rsidRPr="00D65F07" w:rsidRDefault="008A7E0B" w:rsidP="002E665B">
      <w:pPr>
        <w:pStyle w:val="NormalWeb"/>
        <w:spacing w:line="276" w:lineRule="auto"/>
        <w:jc w:val="both"/>
      </w:pPr>
      <w:r w:rsidRPr="00D65F07">
        <w:t xml:space="preserve">Pas përfundimit të fazës së ankimit dhe vetëm pas njoftimit zyrtar individual nga Agjencia, subjekti i renditur fitues depoziton garancinë bankare në masën 10% të vlerës së investimit, brenda afatit </w:t>
      </w:r>
      <w:r w:rsidRPr="00D65F07">
        <w:lastRenderedPageBreak/>
        <w:t>30-ditor nga data e njoftimit. Mosdepozitimi brenda afatit trajtohet sipas ligjit dhe akteve nënligjore në fuqi.</w:t>
      </w:r>
    </w:p>
    <w:p w14:paraId="31E9ACD0" w14:textId="77777777" w:rsidR="00D45666" w:rsidRPr="00D65F07" w:rsidRDefault="00602337"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15</w:t>
      </w:r>
      <w:r w:rsidR="00D45666" w:rsidRPr="00D65F07">
        <w:rPr>
          <w:rFonts w:ascii="Times New Roman" w:eastAsia="Times New Roman" w:hAnsi="Times New Roman" w:cs="Times New Roman"/>
          <w:b/>
          <w:bCs/>
          <w:sz w:val="24"/>
          <w:szCs w:val="24"/>
        </w:rPr>
        <w:t xml:space="preserve">. </w:t>
      </w:r>
      <w:proofErr w:type="spellStart"/>
      <w:r w:rsidR="00D45666" w:rsidRPr="00D65F07">
        <w:rPr>
          <w:rFonts w:ascii="Times New Roman" w:eastAsia="Times New Roman" w:hAnsi="Times New Roman" w:cs="Times New Roman"/>
          <w:b/>
          <w:bCs/>
          <w:sz w:val="24"/>
          <w:szCs w:val="24"/>
        </w:rPr>
        <w:t>Propozimi</w:t>
      </w:r>
      <w:proofErr w:type="spellEnd"/>
      <w:r w:rsidR="00D45666" w:rsidRPr="00D65F07">
        <w:rPr>
          <w:rFonts w:ascii="Times New Roman" w:eastAsia="Times New Roman" w:hAnsi="Times New Roman" w:cs="Times New Roman"/>
          <w:b/>
          <w:bCs/>
          <w:sz w:val="24"/>
          <w:szCs w:val="24"/>
        </w:rPr>
        <w:t xml:space="preserve"> </w:t>
      </w:r>
      <w:proofErr w:type="spellStart"/>
      <w:r w:rsidR="00D45666" w:rsidRPr="00D65F07">
        <w:rPr>
          <w:rFonts w:ascii="Times New Roman" w:eastAsia="Times New Roman" w:hAnsi="Times New Roman" w:cs="Times New Roman"/>
          <w:b/>
          <w:bCs/>
          <w:sz w:val="24"/>
          <w:szCs w:val="24"/>
        </w:rPr>
        <w:t>për</w:t>
      </w:r>
      <w:proofErr w:type="spellEnd"/>
      <w:r w:rsidR="00D45666" w:rsidRPr="00D65F07">
        <w:rPr>
          <w:rFonts w:ascii="Times New Roman" w:eastAsia="Times New Roman" w:hAnsi="Times New Roman" w:cs="Times New Roman"/>
          <w:b/>
          <w:bCs/>
          <w:sz w:val="24"/>
          <w:szCs w:val="24"/>
        </w:rPr>
        <w:t xml:space="preserve"> </w:t>
      </w:r>
      <w:proofErr w:type="spellStart"/>
      <w:r w:rsidR="00D45666" w:rsidRPr="00D65F07">
        <w:rPr>
          <w:rFonts w:ascii="Times New Roman" w:eastAsia="Times New Roman" w:hAnsi="Times New Roman" w:cs="Times New Roman"/>
          <w:b/>
          <w:bCs/>
          <w:sz w:val="24"/>
          <w:szCs w:val="24"/>
        </w:rPr>
        <w:t>dhënien</w:t>
      </w:r>
      <w:proofErr w:type="spellEnd"/>
      <w:r w:rsidR="00D45666" w:rsidRPr="00D65F07">
        <w:rPr>
          <w:rFonts w:ascii="Times New Roman" w:eastAsia="Times New Roman" w:hAnsi="Times New Roman" w:cs="Times New Roman"/>
          <w:b/>
          <w:bCs/>
          <w:sz w:val="24"/>
          <w:szCs w:val="24"/>
        </w:rPr>
        <w:t xml:space="preserve"> e </w:t>
      </w:r>
      <w:proofErr w:type="spellStart"/>
      <w:r w:rsidR="00D45666" w:rsidRPr="00D65F07">
        <w:rPr>
          <w:rFonts w:ascii="Times New Roman" w:eastAsia="Times New Roman" w:hAnsi="Times New Roman" w:cs="Times New Roman"/>
          <w:b/>
          <w:bCs/>
          <w:sz w:val="24"/>
          <w:szCs w:val="24"/>
        </w:rPr>
        <w:t>licencës</w:t>
      </w:r>
      <w:proofErr w:type="spellEnd"/>
    </w:p>
    <w:p w14:paraId="6C9778B5" w14:textId="77777777" w:rsidR="002367B8" w:rsidRPr="00D65F07" w:rsidRDefault="002367B8" w:rsidP="002E665B">
      <w:pPr>
        <w:spacing w:before="100" w:beforeAutospacing="1" w:after="100" w:afterAutospacing="1"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Pas depozitimit të garancisë bankare brenda afatit të përcaktuar, Agjencia përgatit dhe paraqet propozimin për dhënien e licencës pranë ministrit përgjegjës për shëndetësinë. Licenca nuk fitohet automatikisht nga renditja ose nga depozitimi i garancisë bankare, por miratohet me aktin përkatës të ministrit përgjegjës, sipas ligjit.</w:t>
      </w:r>
    </w:p>
    <w:p w14:paraId="09FEAD18" w14:textId="77777777" w:rsidR="00D45666" w:rsidRPr="00D65F07" w:rsidRDefault="00374298" w:rsidP="002E665B">
      <w:pPr>
        <w:spacing w:before="100" w:beforeAutospacing="1" w:after="100" w:afterAutospacing="1" w:line="276" w:lineRule="auto"/>
        <w:jc w:val="both"/>
        <w:outlineLvl w:val="1"/>
        <w:rPr>
          <w:rFonts w:ascii="Times New Roman" w:eastAsia="Times New Roman" w:hAnsi="Times New Roman" w:cs="Times New Roman"/>
          <w:b/>
          <w:bCs/>
          <w:sz w:val="24"/>
          <w:szCs w:val="24"/>
        </w:rPr>
      </w:pPr>
      <w:r w:rsidRPr="00D65F07">
        <w:rPr>
          <w:rFonts w:ascii="Times New Roman" w:eastAsia="Times New Roman" w:hAnsi="Times New Roman" w:cs="Times New Roman"/>
          <w:b/>
          <w:bCs/>
          <w:sz w:val="24"/>
          <w:szCs w:val="24"/>
        </w:rPr>
        <w:t>16</w:t>
      </w:r>
      <w:r w:rsidR="00D45666" w:rsidRPr="00D65F07">
        <w:rPr>
          <w:rFonts w:ascii="Times New Roman" w:eastAsia="Times New Roman" w:hAnsi="Times New Roman" w:cs="Times New Roman"/>
          <w:b/>
          <w:bCs/>
          <w:sz w:val="24"/>
          <w:szCs w:val="24"/>
        </w:rPr>
        <w:t xml:space="preserve">. </w:t>
      </w:r>
      <w:proofErr w:type="spellStart"/>
      <w:r w:rsidR="00D45666" w:rsidRPr="00D65F07">
        <w:rPr>
          <w:rFonts w:ascii="Times New Roman" w:eastAsia="Times New Roman" w:hAnsi="Times New Roman" w:cs="Times New Roman"/>
          <w:b/>
          <w:bCs/>
          <w:sz w:val="24"/>
          <w:szCs w:val="24"/>
        </w:rPr>
        <w:t>Hierarkia</w:t>
      </w:r>
      <w:proofErr w:type="spellEnd"/>
      <w:r w:rsidR="00D45666" w:rsidRPr="00D65F07">
        <w:rPr>
          <w:rFonts w:ascii="Times New Roman" w:eastAsia="Times New Roman" w:hAnsi="Times New Roman" w:cs="Times New Roman"/>
          <w:b/>
          <w:bCs/>
          <w:sz w:val="24"/>
          <w:szCs w:val="24"/>
        </w:rPr>
        <w:t xml:space="preserve"> e </w:t>
      </w:r>
      <w:proofErr w:type="spellStart"/>
      <w:r w:rsidR="000C3305" w:rsidRPr="00D65F07">
        <w:rPr>
          <w:rFonts w:ascii="Times New Roman" w:eastAsia="Times New Roman" w:hAnsi="Times New Roman" w:cs="Times New Roman"/>
          <w:b/>
          <w:bCs/>
          <w:sz w:val="24"/>
          <w:szCs w:val="24"/>
        </w:rPr>
        <w:t>aplikimit</w:t>
      </w:r>
      <w:proofErr w:type="spellEnd"/>
    </w:p>
    <w:p w14:paraId="0A433695" w14:textId="77777777" w:rsidR="0094385D" w:rsidRPr="00D65F07" w:rsidRDefault="00A013E0" w:rsidP="002E665B">
      <w:pPr>
        <w:spacing w:line="276" w:lineRule="auto"/>
        <w:jc w:val="both"/>
        <w:rPr>
          <w:rFonts w:ascii="Times New Roman" w:hAnsi="Times New Roman" w:cs="Times New Roman"/>
          <w:sz w:val="24"/>
          <w:szCs w:val="24"/>
        </w:rPr>
      </w:pPr>
      <w:r w:rsidRPr="00D65F07">
        <w:rPr>
          <w:rFonts w:ascii="Times New Roman" w:hAnsi="Times New Roman" w:cs="Times New Roman"/>
          <w:sz w:val="24"/>
          <w:szCs w:val="24"/>
        </w:rPr>
        <w:t xml:space="preserve">Për qëllime interpretimi dhe zbatimi të procedurës, dokumentet e paketës lexohen në këtë rend: 1) ligji nr. 61/2023; 2) </w:t>
      </w:r>
      <w:proofErr w:type="spellStart"/>
      <w:r w:rsidRPr="00D65F07">
        <w:rPr>
          <w:rFonts w:ascii="Times New Roman" w:hAnsi="Times New Roman" w:cs="Times New Roman"/>
          <w:sz w:val="24"/>
          <w:szCs w:val="24"/>
        </w:rPr>
        <w:t>aktet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nënligjore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zbatim</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tij</w:t>
      </w:r>
      <w:proofErr w:type="spellEnd"/>
      <w:r w:rsidRPr="00D65F07">
        <w:rPr>
          <w:rFonts w:ascii="Times New Roman" w:hAnsi="Times New Roman" w:cs="Times New Roman"/>
          <w:sz w:val="24"/>
          <w:szCs w:val="24"/>
        </w:rPr>
        <w:t xml:space="preserve">; 3) </w:t>
      </w:r>
      <w:proofErr w:type="spellStart"/>
      <w:r w:rsidRPr="00D65F07">
        <w:rPr>
          <w:rFonts w:ascii="Times New Roman" w:hAnsi="Times New Roman" w:cs="Times New Roman"/>
          <w:sz w:val="24"/>
          <w:szCs w:val="24"/>
        </w:rPr>
        <w:t>njoftimi</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zyrtar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konkurrim</w:t>
      </w:r>
      <w:proofErr w:type="spellEnd"/>
      <w:r w:rsidRPr="00D65F07">
        <w:rPr>
          <w:rFonts w:ascii="Times New Roman" w:hAnsi="Times New Roman" w:cs="Times New Roman"/>
          <w:sz w:val="24"/>
          <w:szCs w:val="24"/>
        </w:rPr>
        <w:t xml:space="preserve">; 4) </w:t>
      </w:r>
      <w:proofErr w:type="spellStart"/>
      <w:r w:rsidRPr="00D65F07">
        <w:rPr>
          <w:rFonts w:ascii="Times New Roman" w:hAnsi="Times New Roman" w:cs="Times New Roman"/>
          <w:sz w:val="24"/>
          <w:szCs w:val="24"/>
        </w:rPr>
        <w:t>kërkesa</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licencë</w:t>
      </w:r>
      <w:proofErr w:type="spellEnd"/>
      <w:r w:rsidRPr="00D65F07">
        <w:rPr>
          <w:rFonts w:ascii="Times New Roman" w:hAnsi="Times New Roman" w:cs="Times New Roman"/>
          <w:sz w:val="24"/>
          <w:szCs w:val="24"/>
        </w:rPr>
        <w:t xml:space="preserve">; 5) </w:t>
      </w:r>
      <w:proofErr w:type="spellStart"/>
      <w:r w:rsidR="002E665B" w:rsidRPr="00D65F07">
        <w:rPr>
          <w:rFonts w:ascii="Times New Roman" w:hAnsi="Times New Roman" w:cs="Times New Roman"/>
          <w:sz w:val="24"/>
          <w:szCs w:val="24"/>
        </w:rPr>
        <w:t>manuali</w:t>
      </w:r>
      <w:proofErr w:type="spellEnd"/>
      <w:r w:rsidR="002E665B" w:rsidRPr="00D65F07">
        <w:rPr>
          <w:rFonts w:ascii="Times New Roman" w:hAnsi="Times New Roman" w:cs="Times New Roman"/>
          <w:sz w:val="24"/>
          <w:szCs w:val="24"/>
        </w:rPr>
        <w:t xml:space="preserve"> </w:t>
      </w:r>
      <w:proofErr w:type="spellStart"/>
      <w:r w:rsidR="002E665B" w:rsidRPr="00D65F07">
        <w:rPr>
          <w:rFonts w:ascii="Times New Roman" w:hAnsi="Times New Roman" w:cs="Times New Roman"/>
          <w:sz w:val="24"/>
          <w:szCs w:val="24"/>
        </w:rPr>
        <w:t>për</w:t>
      </w:r>
      <w:proofErr w:type="spellEnd"/>
      <w:r w:rsidR="002E665B" w:rsidRPr="00D65F07">
        <w:rPr>
          <w:rFonts w:ascii="Times New Roman" w:hAnsi="Times New Roman" w:cs="Times New Roman"/>
          <w:sz w:val="24"/>
          <w:szCs w:val="24"/>
        </w:rPr>
        <w:t xml:space="preserve"> </w:t>
      </w:r>
      <w:proofErr w:type="spellStart"/>
      <w:r w:rsidR="002E665B" w:rsidRPr="00D65F07">
        <w:rPr>
          <w:rFonts w:ascii="Times New Roman" w:hAnsi="Times New Roman" w:cs="Times New Roman"/>
          <w:sz w:val="24"/>
          <w:szCs w:val="24"/>
        </w:rPr>
        <w:t>procedurat</w:t>
      </w:r>
      <w:proofErr w:type="spellEnd"/>
      <w:r w:rsidR="002E665B" w:rsidRPr="00D65F07">
        <w:rPr>
          <w:rFonts w:ascii="Times New Roman" w:hAnsi="Times New Roman" w:cs="Times New Roman"/>
          <w:sz w:val="24"/>
          <w:szCs w:val="24"/>
        </w:rPr>
        <w:t xml:space="preserve"> e </w:t>
      </w:r>
      <w:proofErr w:type="spellStart"/>
      <w:r w:rsidR="002E665B" w:rsidRPr="00D65F07">
        <w:rPr>
          <w:rFonts w:ascii="Times New Roman" w:hAnsi="Times New Roman" w:cs="Times New Roman"/>
          <w:sz w:val="24"/>
          <w:szCs w:val="24"/>
        </w:rPr>
        <w:t>pajisjes</w:t>
      </w:r>
      <w:proofErr w:type="spellEnd"/>
      <w:r w:rsidR="002E665B" w:rsidRPr="00D65F07">
        <w:rPr>
          <w:rFonts w:ascii="Times New Roman" w:hAnsi="Times New Roman" w:cs="Times New Roman"/>
          <w:sz w:val="24"/>
          <w:szCs w:val="24"/>
        </w:rPr>
        <w:t xml:space="preserve"> me </w:t>
      </w:r>
      <w:proofErr w:type="spellStart"/>
      <w:r w:rsidR="002E665B" w:rsidRPr="00D65F07">
        <w:rPr>
          <w:rFonts w:ascii="Times New Roman" w:hAnsi="Times New Roman" w:cs="Times New Roman"/>
          <w:sz w:val="24"/>
          <w:szCs w:val="24"/>
        </w:rPr>
        <w:t>licencë</w:t>
      </w:r>
      <w:proofErr w:type="spellEnd"/>
      <w:r w:rsidRPr="00D65F07">
        <w:rPr>
          <w:rFonts w:ascii="Times New Roman" w:hAnsi="Times New Roman" w:cs="Times New Roman"/>
          <w:sz w:val="24"/>
          <w:szCs w:val="24"/>
        </w:rPr>
        <w:t xml:space="preserve">; 6) </w:t>
      </w:r>
      <w:proofErr w:type="spellStart"/>
      <w:r w:rsidRPr="00D65F07">
        <w:rPr>
          <w:rFonts w:ascii="Times New Roman" w:hAnsi="Times New Roman" w:cs="Times New Roman"/>
          <w:sz w:val="24"/>
          <w:szCs w:val="24"/>
        </w:rPr>
        <w:t>rregullorja</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pikëzimit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dhe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anekset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përkatëse</w:t>
      </w:r>
      <w:proofErr w:type="spellEnd"/>
      <w:r w:rsidR="002E665B" w:rsidRPr="00D65F07">
        <w:rPr>
          <w:rFonts w:ascii="Times New Roman" w:hAnsi="Times New Roman" w:cs="Times New Roman"/>
          <w:sz w:val="24"/>
          <w:szCs w:val="24"/>
        </w:rPr>
        <w:t>.</w:t>
      </w:r>
    </w:p>
    <w:p w14:paraId="4F91A2D5" w14:textId="77777777" w:rsidR="006355D2" w:rsidRPr="00D65F07" w:rsidRDefault="006355D2" w:rsidP="002E665B">
      <w:pPr>
        <w:spacing w:after="0" w:line="276" w:lineRule="auto"/>
        <w:ind w:left="360"/>
        <w:jc w:val="both"/>
        <w:rPr>
          <w:rFonts w:ascii="Times New Roman" w:eastAsia="Times New Roman" w:hAnsi="Times New Roman" w:cs="Times New Roman"/>
          <w:sz w:val="24"/>
          <w:szCs w:val="24"/>
        </w:rPr>
      </w:pPr>
    </w:p>
    <w:p w14:paraId="2120A1C5" w14:textId="77777777" w:rsidR="00D45666" w:rsidRPr="00D65F07" w:rsidRDefault="00D45666" w:rsidP="002E665B">
      <w:pPr>
        <w:spacing w:after="0" w:line="276" w:lineRule="auto"/>
        <w:jc w:val="both"/>
        <w:rPr>
          <w:rFonts w:ascii="Times New Roman" w:eastAsia="Times New Roman" w:hAnsi="Times New Roman" w:cs="Times New Roman"/>
          <w:sz w:val="24"/>
          <w:szCs w:val="24"/>
        </w:rPr>
      </w:pPr>
      <w:r w:rsidRPr="00D65F07">
        <w:rPr>
          <w:rFonts w:ascii="Times New Roman" w:hAnsi="Times New Roman" w:cs="Times New Roman"/>
          <w:sz w:val="24"/>
          <w:szCs w:val="24"/>
        </w:rPr>
        <w:t xml:space="preserve">Në rast mospërputhjeje ndërmjet dokumenteve të paketës së aplikimit, prevalojnë ligji nr. 61/2023 dhe aktet nënligjore në zbatim të tij. Njoftimi zyrtar për konkurrim prevalon mbi shpalljen/njoftimin informues publik. </w:t>
      </w:r>
      <w:proofErr w:type="spellStart"/>
      <w:r w:rsidR="002E665B" w:rsidRPr="00D65F07">
        <w:rPr>
          <w:rFonts w:ascii="Times New Roman" w:hAnsi="Times New Roman" w:cs="Times New Roman"/>
          <w:sz w:val="24"/>
          <w:szCs w:val="24"/>
        </w:rPr>
        <w:t>Kërkesa</w:t>
      </w:r>
      <w:proofErr w:type="spellEnd"/>
      <w:r w:rsidR="002E665B" w:rsidRPr="00D65F07">
        <w:rPr>
          <w:rFonts w:ascii="Times New Roman" w:hAnsi="Times New Roman" w:cs="Times New Roman"/>
          <w:sz w:val="24"/>
          <w:szCs w:val="24"/>
        </w:rPr>
        <w:t xml:space="preserve"> </w:t>
      </w:r>
      <w:proofErr w:type="spellStart"/>
      <w:r w:rsidR="002E665B" w:rsidRPr="00D65F07">
        <w:rPr>
          <w:rFonts w:ascii="Times New Roman" w:hAnsi="Times New Roman" w:cs="Times New Roman"/>
          <w:sz w:val="24"/>
          <w:szCs w:val="24"/>
        </w:rPr>
        <w:t>për</w:t>
      </w:r>
      <w:proofErr w:type="spellEnd"/>
      <w:r w:rsidR="002E665B" w:rsidRPr="00D65F07">
        <w:rPr>
          <w:rFonts w:ascii="Times New Roman" w:hAnsi="Times New Roman" w:cs="Times New Roman"/>
          <w:sz w:val="24"/>
          <w:szCs w:val="24"/>
        </w:rPr>
        <w:t xml:space="preserve"> </w:t>
      </w:r>
      <w:proofErr w:type="spellStart"/>
      <w:r w:rsidR="002E665B" w:rsidRPr="00D65F07">
        <w:rPr>
          <w:rFonts w:ascii="Times New Roman" w:hAnsi="Times New Roman" w:cs="Times New Roman"/>
          <w:sz w:val="24"/>
          <w:szCs w:val="24"/>
        </w:rPr>
        <w:t>licencë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manuali</w:t>
      </w:r>
      <w:proofErr w:type="spellEnd"/>
      <w:r w:rsidR="002E665B" w:rsidRPr="00D65F07">
        <w:rPr>
          <w:rFonts w:ascii="Times New Roman" w:hAnsi="Times New Roman" w:cs="Times New Roman"/>
          <w:sz w:val="24"/>
          <w:szCs w:val="24"/>
        </w:rPr>
        <w:t xml:space="preserve"> </w:t>
      </w:r>
      <w:proofErr w:type="spellStart"/>
      <w:r w:rsidR="003A4B75" w:rsidRPr="00D65F07">
        <w:rPr>
          <w:rFonts w:ascii="Times New Roman" w:hAnsi="Times New Roman" w:cs="Times New Roman"/>
          <w:sz w:val="24"/>
          <w:szCs w:val="24"/>
        </w:rPr>
        <w:t>për</w:t>
      </w:r>
      <w:proofErr w:type="spellEnd"/>
      <w:r w:rsidR="003A4B75" w:rsidRPr="00D65F07">
        <w:rPr>
          <w:rFonts w:ascii="Times New Roman" w:hAnsi="Times New Roman" w:cs="Times New Roman"/>
          <w:sz w:val="24"/>
          <w:szCs w:val="24"/>
        </w:rPr>
        <w:t xml:space="preserve"> </w:t>
      </w:r>
      <w:proofErr w:type="spellStart"/>
      <w:r w:rsidR="003A4B75" w:rsidRPr="00D65F07">
        <w:rPr>
          <w:rFonts w:ascii="Times New Roman" w:hAnsi="Times New Roman" w:cs="Times New Roman"/>
          <w:sz w:val="24"/>
          <w:szCs w:val="24"/>
        </w:rPr>
        <w:t>procedurat</w:t>
      </w:r>
      <w:proofErr w:type="spellEnd"/>
      <w:r w:rsidR="003A4B75" w:rsidRPr="00D65F07">
        <w:rPr>
          <w:rFonts w:ascii="Times New Roman" w:hAnsi="Times New Roman" w:cs="Times New Roman"/>
          <w:sz w:val="24"/>
          <w:szCs w:val="24"/>
        </w:rPr>
        <w:t xml:space="preserve"> e </w:t>
      </w:r>
      <w:proofErr w:type="spellStart"/>
      <w:r w:rsidR="003A4B75" w:rsidRPr="00D65F07">
        <w:rPr>
          <w:rFonts w:ascii="Times New Roman" w:hAnsi="Times New Roman" w:cs="Times New Roman"/>
          <w:sz w:val="24"/>
          <w:szCs w:val="24"/>
        </w:rPr>
        <w:t>pajisjes</w:t>
      </w:r>
      <w:proofErr w:type="spellEnd"/>
      <w:r w:rsidR="003A4B75" w:rsidRPr="00D65F07">
        <w:rPr>
          <w:rFonts w:ascii="Times New Roman" w:hAnsi="Times New Roman" w:cs="Times New Roman"/>
          <w:sz w:val="24"/>
          <w:szCs w:val="24"/>
        </w:rPr>
        <w:t xml:space="preserve"> me </w:t>
      </w:r>
      <w:proofErr w:type="spellStart"/>
      <w:r w:rsidR="003A4B75" w:rsidRPr="00D65F07">
        <w:rPr>
          <w:rFonts w:ascii="Times New Roman" w:hAnsi="Times New Roman" w:cs="Times New Roman"/>
          <w:sz w:val="24"/>
          <w:szCs w:val="24"/>
        </w:rPr>
        <w:t>licencë</w:t>
      </w:r>
      <w:proofErr w:type="spellEnd"/>
      <w:r w:rsidR="003A4B75" w:rsidRPr="00D65F07">
        <w:rPr>
          <w:rFonts w:ascii="Times New Roman" w:hAnsi="Times New Roman" w:cs="Times New Roman"/>
          <w:sz w:val="24"/>
          <w:szCs w:val="24"/>
        </w:rPr>
        <w:t xml:space="preserve"> </w:t>
      </w:r>
      <w:proofErr w:type="spellStart"/>
      <w:r w:rsidR="002E665B" w:rsidRPr="00D65F07">
        <w:rPr>
          <w:rFonts w:ascii="Times New Roman" w:hAnsi="Times New Roman" w:cs="Times New Roman"/>
          <w:sz w:val="24"/>
          <w:szCs w:val="24"/>
        </w:rPr>
        <w:t>dhe</w:t>
      </w:r>
      <w:proofErr w:type="spellEnd"/>
      <w:r w:rsidR="002E665B" w:rsidRPr="00D65F07">
        <w:rPr>
          <w:rFonts w:ascii="Times New Roman" w:hAnsi="Times New Roman" w:cs="Times New Roman"/>
          <w:sz w:val="24"/>
          <w:szCs w:val="24"/>
        </w:rPr>
        <w:t xml:space="preserve"> </w:t>
      </w:r>
      <w:proofErr w:type="spellStart"/>
      <w:r w:rsidR="002E665B" w:rsidRPr="00D65F07">
        <w:rPr>
          <w:rFonts w:ascii="Times New Roman" w:hAnsi="Times New Roman" w:cs="Times New Roman"/>
          <w:sz w:val="24"/>
          <w:szCs w:val="24"/>
        </w:rPr>
        <w:t>rregullorja</w:t>
      </w:r>
      <w:proofErr w:type="spellEnd"/>
      <w:r w:rsidR="002E665B" w:rsidRPr="00D65F07">
        <w:rPr>
          <w:rFonts w:ascii="Times New Roman" w:hAnsi="Times New Roman" w:cs="Times New Roman"/>
          <w:sz w:val="24"/>
          <w:szCs w:val="24"/>
        </w:rPr>
        <w:t xml:space="preserve"> </w:t>
      </w:r>
      <w:r w:rsidR="00800086" w:rsidRPr="00D65F07">
        <w:rPr>
          <w:rFonts w:ascii="Times New Roman" w:hAnsi="Times New Roman" w:cs="Times New Roman"/>
          <w:sz w:val="24"/>
          <w:szCs w:val="24"/>
        </w:rPr>
        <w:t xml:space="preserve">e </w:t>
      </w:r>
      <w:proofErr w:type="spellStart"/>
      <w:r w:rsidR="00800086" w:rsidRPr="00D65F07">
        <w:rPr>
          <w:rFonts w:ascii="Times New Roman" w:hAnsi="Times New Roman" w:cs="Times New Roman"/>
          <w:sz w:val="24"/>
          <w:szCs w:val="24"/>
        </w:rPr>
        <w:t>pikëzimit</w:t>
      </w:r>
      <w:proofErr w:type="spellEnd"/>
      <w:r w:rsidR="00800086"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zbatohen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vetëm</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masën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që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janë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w:t>
      </w:r>
      <w:proofErr w:type="spellEnd"/>
      <w:r w:rsidRPr="00D65F07">
        <w:rPr>
          <w:rFonts w:ascii="Times New Roman" w:hAnsi="Times New Roman" w:cs="Times New Roman"/>
          <w:sz w:val="24"/>
          <w:szCs w:val="24"/>
        </w:rPr>
        <w:t xml:space="preserve"> përputhje me ligjin, aktet nënligjore dhe njoftimin zyrtar për konkurrim.</w:t>
      </w:r>
    </w:p>
    <w:p w14:paraId="7BEAB49D" w14:textId="77777777" w:rsidR="002E665B" w:rsidRPr="00D65F07" w:rsidRDefault="002E665B" w:rsidP="002E665B">
      <w:pPr>
        <w:spacing w:line="276" w:lineRule="auto"/>
        <w:jc w:val="both"/>
        <w:rPr>
          <w:rFonts w:ascii="Times New Roman" w:hAnsi="Times New Roman" w:cs="Times New Roman"/>
          <w:sz w:val="24"/>
          <w:szCs w:val="24"/>
        </w:rPr>
      </w:pPr>
    </w:p>
    <w:p w14:paraId="761FF81F" w14:textId="163E36F3" w:rsidR="00C34E8D" w:rsidRPr="00D65F07" w:rsidRDefault="00343D73" w:rsidP="002E665B">
      <w:pPr>
        <w:spacing w:line="276" w:lineRule="auto"/>
        <w:jc w:val="both"/>
        <w:rPr>
          <w:rFonts w:ascii="Times New Roman" w:eastAsia="Times New Roman" w:hAnsi="Times New Roman" w:cs="Times New Roman"/>
          <w:sz w:val="24"/>
          <w:szCs w:val="24"/>
        </w:rPr>
      </w:pPr>
      <w:proofErr w:type="spellStart"/>
      <w:r w:rsidRPr="00D65F07">
        <w:rPr>
          <w:rFonts w:ascii="Times New Roman" w:hAnsi="Times New Roman" w:cs="Times New Roman"/>
          <w:sz w:val="24"/>
          <w:szCs w:val="24"/>
        </w:rPr>
        <w:t>Subjektet</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interesuara</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mund</w:t>
      </w:r>
      <w:proofErr w:type="spellEnd"/>
      <w:r w:rsidRPr="00D65F07">
        <w:rPr>
          <w:rFonts w:ascii="Times New Roman" w:hAnsi="Times New Roman" w:cs="Times New Roman"/>
          <w:sz w:val="24"/>
          <w:szCs w:val="24"/>
        </w:rPr>
        <w:t xml:space="preserve"> të paraqesin pyetje për sqarime lidhur me procedurën brenda datës së </w:t>
      </w:r>
      <w:proofErr w:type="spellStart"/>
      <w:r w:rsidRPr="00D65F07">
        <w:rPr>
          <w:rFonts w:ascii="Times New Roman" w:hAnsi="Times New Roman" w:cs="Times New Roman"/>
          <w:sz w:val="24"/>
          <w:szCs w:val="24"/>
        </w:rPr>
        <w:t>përcaktuar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faqen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zyrtare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Agjencisë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adresën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elektronike</w:t>
      </w:r>
      <w:proofErr w:type="spellEnd"/>
      <w:r w:rsidRPr="00D65F07">
        <w:rPr>
          <w:rFonts w:ascii="Times New Roman" w:hAnsi="Times New Roman" w:cs="Times New Roman"/>
          <w:sz w:val="24"/>
          <w:szCs w:val="24"/>
        </w:rPr>
        <w:t xml:space="preserve">: </w:t>
      </w:r>
      <w:hyperlink r:id="rId9" w:history="1">
        <w:r w:rsidR="00BF335F" w:rsidRPr="00D7056A">
          <w:rPr>
            <w:rStyle w:val="Hyperlink"/>
            <w:rFonts w:ascii="Times New Roman" w:hAnsi="Times New Roman" w:cs="Times New Roman"/>
            <w:sz w:val="24"/>
            <w:szCs w:val="24"/>
          </w:rPr>
          <w:t>info@nacc.gov.al</w:t>
        </w:r>
      </w:hyperlink>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w:t>
      </w:r>
      <w:r w:rsidR="00471089">
        <w:rPr>
          <w:rFonts w:ascii="Times New Roman" w:hAnsi="Times New Roman" w:cs="Times New Roman"/>
          <w:sz w:val="24"/>
          <w:szCs w:val="24"/>
        </w:rPr>
        <w:t>yetjet</w:t>
      </w:r>
      <w:proofErr w:type="spellEnd"/>
      <w:r w:rsidR="00471089">
        <w:rPr>
          <w:rFonts w:ascii="Times New Roman" w:hAnsi="Times New Roman" w:cs="Times New Roman"/>
          <w:sz w:val="24"/>
          <w:szCs w:val="24"/>
        </w:rPr>
        <w:t xml:space="preserve"> </w:t>
      </w:r>
      <w:proofErr w:type="spellStart"/>
      <w:r w:rsidR="00471089">
        <w:rPr>
          <w:rFonts w:ascii="Times New Roman" w:hAnsi="Times New Roman" w:cs="Times New Roman"/>
          <w:sz w:val="24"/>
          <w:szCs w:val="24"/>
        </w:rPr>
        <w:t>dhe</w:t>
      </w:r>
      <w:proofErr w:type="spellEnd"/>
      <w:r w:rsidR="00471089">
        <w:rPr>
          <w:rFonts w:ascii="Times New Roman" w:hAnsi="Times New Roman" w:cs="Times New Roman"/>
          <w:sz w:val="24"/>
          <w:szCs w:val="24"/>
        </w:rPr>
        <w:t xml:space="preserve"> </w:t>
      </w:r>
      <w:proofErr w:type="spellStart"/>
      <w:r w:rsidR="00471089">
        <w:rPr>
          <w:rFonts w:ascii="Times New Roman" w:hAnsi="Times New Roman" w:cs="Times New Roman"/>
          <w:sz w:val="24"/>
          <w:szCs w:val="24"/>
        </w:rPr>
        <w:t>p</w:t>
      </w:r>
      <w:r w:rsidRPr="00D65F07">
        <w:rPr>
          <w:rFonts w:ascii="Times New Roman" w:hAnsi="Times New Roman" w:cs="Times New Roman"/>
          <w:sz w:val="24"/>
          <w:szCs w:val="24"/>
        </w:rPr>
        <w:t>ërgjigjet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që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kanë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rëndësi</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përgjithshme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për</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procedurën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publikohen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në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faqen</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zyrtare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Agjencisë</w:t>
      </w:r>
      <w:proofErr w:type="spellEnd"/>
      <w:r w:rsidRPr="00D65F07">
        <w:rPr>
          <w:rFonts w:ascii="Times New Roman" w:hAnsi="Times New Roman" w:cs="Times New Roman"/>
          <w:sz w:val="24"/>
          <w:szCs w:val="24"/>
        </w:rPr>
        <w:t xml:space="preserve">, </w:t>
      </w:r>
      <w:r w:rsidR="00471089">
        <w:rPr>
          <w:rFonts w:ascii="Times New Roman" w:hAnsi="Times New Roman" w:cs="Times New Roman"/>
          <w:sz w:val="24"/>
          <w:szCs w:val="24"/>
        </w:rPr>
        <w:t xml:space="preserve">duke </w:t>
      </w:r>
      <w:proofErr w:type="spellStart"/>
      <w:r w:rsidR="00471089">
        <w:rPr>
          <w:rFonts w:ascii="Times New Roman" w:hAnsi="Times New Roman" w:cs="Times New Roman"/>
          <w:sz w:val="24"/>
          <w:szCs w:val="24"/>
        </w:rPr>
        <w:t>ruajtur</w:t>
      </w:r>
      <w:proofErr w:type="spellEnd"/>
      <w:r w:rsidR="00BF335F">
        <w:rPr>
          <w:rFonts w:ascii="Times New Roman" w:hAnsi="Times New Roman" w:cs="Times New Roman"/>
          <w:sz w:val="24"/>
          <w:szCs w:val="24"/>
        </w:rPr>
        <w:t xml:space="preserve"> </w:t>
      </w:r>
      <w:proofErr w:type="spellStart"/>
      <w:r w:rsidR="00BF335F">
        <w:rPr>
          <w:rFonts w:ascii="Times New Roman" w:hAnsi="Times New Roman" w:cs="Times New Roman"/>
          <w:sz w:val="24"/>
          <w:szCs w:val="24"/>
        </w:rPr>
        <w:t>anonim</w:t>
      </w:r>
      <w:r w:rsidR="00471089">
        <w:rPr>
          <w:rFonts w:ascii="Times New Roman" w:hAnsi="Times New Roman" w:cs="Times New Roman"/>
          <w:sz w:val="24"/>
          <w:szCs w:val="24"/>
        </w:rPr>
        <w:t>atin</w:t>
      </w:r>
      <w:proofErr w:type="spellEnd"/>
      <w:r w:rsidRPr="00D65F07">
        <w:rPr>
          <w:rFonts w:ascii="Times New Roman" w:hAnsi="Times New Roman" w:cs="Times New Roman"/>
          <w:sz w:val="24"/>
          <w:szCs w:val="24"/>
        </w:rPr>
        <w:t xml:space="preserve">, me </w:t>
      </w:r>
      <w:proofErr w:type="spellStart"/>
      <w:r w:rsidRPr="00D65F07">
        <w:rPr>
          <w:rFonts w:ascii="Times New Roman" w:hAnsi="Times New Roman" w:cs="Times New Roman"/>
          <w:sz w:val="24"/>
          <w:szCs w:val="24"/>
        </w:rPr>
        <w:t>qëllim</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garantimin</w:t>
      </w:r>
      <w:proofErr w:type="spellEnd"/>
      <w:r w:rsidRPr="00D65F07">
        <w:rPr>
          <w:rFonts w:ascii="Times New Roman" w:hAnsi="Times New Roman" w:cs="Times New Roman"/>
          <w:sz w:val="24"/>
          <w:szCs w:val="24"/>
        </w:rPr>
        <w:t xml:space="preserve"> e </w:t>
      </w:r>
      <w:proofErr w:type="spellStart"/>
      <w:r w:rsidRPr="00D65F07">
        <w:rPr>
          <w:rFonts w:ascii="Times New Roman" w:hAnsi="Times New Roman" w:cs="Times New Roman"/>
          <w:sz w:val="24"/>
          <w:szCs w:val="24"/>
        </w:rPr>
        <w:t>transparencës</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dhe</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trajtimit</w:t>
      </w:r>
      <w:proofErr w:type="spellEnd"/>
      <w:r w:rsidRPr="00D65F07">
        <w:rPr>
          <w:rFonts w:ascii="Times New Roman" w:hAnsi="Times New Roman" w:cs="Times New Roman"/>
          <w:sz w:val="24"/>
          <w:szCs w:val="24"/>
        </w:rPr>
        <w:t xml:space="preserve"> </w:t>
      </w:r>
      <w:proofErr w:type="spellStart"/>
      <w:r w:rsidRPr="00D65F07">
        <w:rPr>
          <w:rFonts w:ascii="Times New Roman" w:hAnsi="Times New Roman" w:cs="Times New Roman"/>
          <w:sz w:val="24"/>
          <w:szCs w:val="24"/>
        </w:rPr>
        <w:t>të</w:t>
      </w:r>
      <w:proofErr w:type="spellEnd"/>
      <w:r w:rsidRPr="00D65F07">
        <w:rPr>
          <w:rFonts w:ascii="Times New Roman" w:hAnsi="Times New Roman" w:cs="Times New Roman"/>
          <w:sz w:val="24"/>
          <w:szCs w:val="24"/>
        </w:rPr>
        <w:t xml:space="preserve"> barabartë të aplikantëve.</w:t>
      </w:r>
    </w:p>
    <w:p w14:paraId="437EBEAA" w14:textId="77777777" w:rsidR="007112C6" w:rsidRPr="00D65F07" w:rsidRDefault="007112C6" w:rsidP="00FE293A">
      <w:pPr>
        <w:spacing w:line="276" w:lineRule="auto"/>
        <w:rPr>
          <w:rFonts w:ascii="Times New Roman" w:hAnsi="Times New Roman" w:cs="Times New Roman"/>
          <w:sz w:val="24"/>
          <w:szCs w:val="24"/>
        </w:rPr>
      </w:pPr>
    </w:p>
    <w:p w14:paraId="70654DE8" w14:textId="77777777" w:rsidR="0094385D" w:rsidRPr="00ED2568" w:rsidRDefault="0094385D">
      <w:pPr>
        <w:rPr>
          <w:rFonts w:ascii="Times New Roman" w:hAnsi="Times New Roman" w:cs="Times New Roman"/>
          <w:sz w:val="24"/>
          <w:szCs w:val="24"/>
        </w:rPr>
      </w:pPr>
    </w:p>
    <w:p w14:paraId="796AA86D" w14:textId="77777777" w:rsidR="0094385D" w:rsidRPr="00ED2568" w:rsidRDefault="0094385D">
      <w:pPr>
        <w:rPr>
          <w:rFonts w:ascii="Times New Roman" w:hAnsi="Times New Roman" w:cs="Times New Roman"/>
          <w:sz w:val="24"/>
          <w:szCs w:val="24"/>
        </w:rPr>
      </w:pPr>
    </w:p>
    <w:sectPr w:rsidR="0094385D" w:rsidRPr="00ED25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C614E" w14:textId="77777777" w:rsidR="00EF1E53" w:rsidRDefault="00EF1E53" w:rsidP="00CC38C6">
      <w:pPr>
        <w:spacing w:after="0" w:line="240" w:lineRule="auto"/>
      </w:pPr>
      <w:r>
        <w:separator/>
      </w:r>
    </w:p>
  </w:endnote>
  <w:endnote w:type="continuationSeparator" w:id="0">
    <w:p w14:paraId="0043B290" w14:textId="77777777" w:rsidR="00EF1E53" w:rsidRDefault="00EF1E53" w:rsidP="00CC3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706F8" w14:textId="77777777" w:rsidR="00EF1E53" w:rsidRDefault="00EF1E53" w:rsidP="00CC38C6">
      <w:pPr>
        <w:spacing w:after="0" w:line="240" w:lineRule="auto"/>
      </w:pPr>
      <w:r>
        <w:separator/>
      </w:r>
    </w:p>
  </w:footnote>
  <w:footnote w:type="continuationSeparator" w:id="0">
    <w:p w14:paraId="0564E486" w14:textId="77777777" w:rsidR="00EF1E53" w:rsidRDefault="00EF1E53" w:rsidP="00CC38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711DE"/>
    <w:multiLevelType w:val="hybridMultilevel"/>
    <w:tmpl w:val="56FA12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822F36"/>
    <w:multiLevelType w:val="hybridMultilevel"/>
    <w:tmpl w:val="E0A80E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3A4356"/>
    <w:multiLevelType w:val="hybridMultilevel"/>
    <w:tmpl w:val="8236FAAE"/>
    <w:lvl w:ilvl="0" w:tplc="4796C7D4">
      <w:start w:val="1"/>
      <w:numFmt w:val="lowerLetter"/>
      <w:lvlText w:val="%1)"/>
      <w:lvlJc w:val="left"/>
      <w:pPr>
        <w:ind w:left="2310" w:hanging="19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E80DCA"/>
    <w:multiLevelType w:val="hybridMultilevel"/>
    <w:tmpl w:val="73B456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CC7B82"/>
    <w:multiLevelType w:val="hybridMultilevel"/>
    <w:tmpl w:val="0E924B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2C5F90"/>
    <w:multiLevelType w:val="hybridMultilevel"/>
    <w:tmpl w:val="A23A37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666"/>
    <w:rsid w:val="0002098E"/>
    <w:rsid w:val="0004049E"/>
    <w:rsid w:val="000A1E44"/>
    <w:rsid w:val="000C3305"/>
    <w:rsid w:val="000C7B54"/>
    <w:rsid w:val="00152654"/>
    <w:rsid w:val="00153642"/>
    <w:rsid w:val="00161663"/>
    <w:rsid w:val="001F4A8C"/>
    <w:rsid w:val="00202C4D"/>
    <w:rsid w:val="00207ACC"/>
    <w:rsid w:val="002367B8"/>
    <w:rsid w:val="00246004"/>
    <w:rsid w:val="002550B2"/>
    <w:rsid w:val="002E665B"/>
    <w:rsid w:val="00323342"/>
    <w:rsid w:val="0033019D"/>
    <w:rsid w:val="00343D73"/>
    <w:rsid w:val="00371064"/>
    <w:rsid w:val="00374298"/>
    <w:rsid w:val="003A4B75"/>
    <w:rsid w:val="003C62BD"/>
    <w:rsid w:val="00471089"/>
    <w:rsid w:val="004D13F7"/>
    <w:rsid w:val="00565004"/>
    <w:rsid w:val="005B6D39"/>
    <w:rsid w:val="00602337"/>
    <w:rsid w:val="006355D2"/>
    <w:rsid w:val="00684456"/>
    <w:rsid w:val="007112C6"/>
    <w:rsid w:val="007271A7"/>
    <w:rsid w:val="007D5BFC"/>
    <w:rsid w:val="00800086"/>
    <w:rsid w:val="008A7E0B"/>
    <w:rsid w:val="008D3ED7"/>
    <w:rsid w:val="008E5AC1"/>
    <w:rsid w:val="008F09FA"/>
    <w:rsid w:val="008F2AEF"/>
    <w:rsid w:val="0094385D"/>
    <w:rsid w:val="009D7F90"/>
    <w:rsid w:val="00A013E0"/>
    <w:rsid w:val="00A124E7"/>
    <w:rsid w:val="00A24D62"/>
    <w:rsid w:val="00A47FCE"/>
    <w:rsid w:val="00A974DA"/>
    <w:rsid w:val="00AF6C59"/>
    <w:rsid w:val="00B0706D"/>
    <w:rsid w:val="00B9492E"/>
    <w:rsid w:val="00BE7DAE"/>
    <w:rsid w:val="00BF335F"/>
    <w:rsid w:val="00C028BB"/>
    <w:rsid w:val="00C34E8D"/>
    <w:rsid w:val="00C351D5"/>
    <w:rsid w:val="00C355CF"/>
    <w:rsid w:val="00C40839"/>
    <w:rsid w:val="00C453A3"/>
    <w:rsid w:val="00CC38C6"/>
    <w:rsid w:val="00CF03B2"/>
    <w:rsid w:val="00D45666"/>
    <w:rsid w:val="00D55540"/>
    <w:rsid w:val="00D65F07"/>
    <w:rsid w:val="00DB6CFC"/>
    <w:rsid w:val="00E17945"/>
    <w:rsid w:val="00E46EB7"/>
    <w:rsid w:val="00E51983"/>
    <w:rsid w:val="00E71F09"/>
    <w:rsid w:val="00ED2568"/>
    <w:rsid w:val="00EF1E53"/>
    <w:rsid w:val="00F43B1F"/>
    <w:rsid w:val="00F869A6"/>
    <w:rsid w:val="00F913DF"/>
    <w:rsid w:val="00F938D7"/>
    <w:rsid w:val="00FE29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42814"/>
  <w15:chartTrackingRefBased/>
  <w15:docId w15:val="{82058A53-F7B3-4577-939B-E4ED138C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D4566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456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66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4566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456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45666"/>
    <w:rPr>
      <w:b/>
      <w:bCs/>
    </w:rPr>
  </w:style>
  <w:style w:type="character" w:styleId="Hyperlink">
    <w:name w:val="Hyperlink"/>
    <w:basedOn w:val="DefaultParagraphFont"/>
    <w:uiPriority w:val="99"/>
    <w:unhideWhenUsed/>
    <w:rsid w:val="00D45666"/>
    <w:rPr>
      <w:color w:val="0000FF"/>
      <w:u w:val="single"/>
    </w:rPr>
  </w:style>
  <w:style w:type="paragraph" w:styleId="ListParagraph">
    <w:name w:val="List Paragraph"/>
    <w:basedOn w:val="Normal"/>
    <w:qFormat/>
    <w:rsid w:val="00D45666"/>
    <w:pPr>
      <w:ind w:left="720"/>
      <w:contextualSpacing/>
    </w:pPr>
  </w:style>
  <w:style w:type="paragraph" w:styleId="BalloonText">
    <w:name w:val="Balloon Text"/>
    <w:basedOn w:val="Normal"/>
    <w:link w:val="BalloonTextChar"/>
    <w:uiPriority w:val="99"/>
    <w:semiHidden/>
    <w:unhideWhenUsed/>
    <w:rsid w:val="00330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19D"/>
    <w:rPr>
      <w:rFonts w:ascii="Segoe UI" w:hAnsi="Segoe UI" w:cs="Segoe UI"/>
      <w:sz w:val="18"/>
      <w:szCs w:val="18"/>
    </w:rPr>
  </w:style>
  <w:style w:type="character" w:styleId="UnresolvedMention">
    <w:name w:val="Unresolved Mention"/>
    <w:basedOn w:val="DefaultParagraphFont"/>
    <w:uiPriority w:val="99"/>
    <w:semiHidden/>
    <w:unhideWhenUsed/>
    <w:rsid w:val="00FE293A"/>
    <w:rPr>
      <w:color w:val="605E5C"/>
      <w:shd w:val="clear" w:color="auto" w:fill="E1DFDD"/>
    </w:rPr>
  </w:style>
  <w:style w:type="table" w:styleId="PlainTable2">
    <w:name w:val="Plain Table 2"/>
    <w:basedOn w:val="TableNormal"/>
    <w:uiPriority w:val="42"/>
    <w:rsid w:val="002E665B"/>
    <w:pPr>
      <w:spacing w:after="0" w:line="240" w:lineRule="auto"/>
    </w:pPr>
    <w:rPr>
      <w:rFonts w:ascii="Arial" w:eastAsia="Arial" w:hAnsi="Arial" w:cs="Arial"/>
      <w:sz w:val="21"/>
      <w:szCs w:val="21"/>
      <w:lang w:val="sq-AL" w:eastAsia="sq-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CC3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38C6"/>
  </w:style>
  <w:style w:type="paragraph" w:styleId="Footer">
    <w:name w:val="footer"/>
    <w:basedOn w:val="Normal"/>
    <w:link w:val="FooterChar"/>
    <w:uiPriority w:val="99"/>
    <w:unhideWhenUsed/>
    <w:rsid w:val="00CC3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38C6"/>
  </w:style>
  <w:style w:type="paragraph" w:styleId="Title">
    <w:name w:val="Title"/>
    <w:basedOn w:val="Normal"/>
    <w:link w:val="TitleChar"/>
    <w:qFormat/>
    <w:rsid w:val="00CC38C6"/>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CC38C6"/>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21954">
      <w:bodyDiv w:val="1"/>
      <w:marLeft w:val="0"/>
      <w:marRight w:val="0"/>
      <w:marTop w:val="0"/>
      <w:marBottom w:val="0"/>
      <w:divBdr>
        <w:top w:val="none" w:sz="0" w:space="0" w:color="auto"/>
        <w:left w:val="none" w:sz="0" w:space="0" w:color="auto"/>
        <w:bottom w:val="none" w:sz="0" w:space="0" w:color="auto"/>
        <w:right w:val="none" w:sz="0" w:space="0" w:color="auto"/>
      </w:divBdr>
    </w:div>
    <w:div w:id="392393160">
      <w:bodyDiv w:val="1"/>
      <w:marLeft w:val="0"/>
      <w:marRight w:val="0"/>
      <w:marTop w:val="0"/>
      <w:marBottom w:val="0"/>
      <w:divBdr>
        <w:top w:val="none" w:sz="0" w:space="0" w:color="auto"/>
        <w:left w:val="none" w:sz="0" w:space="0" w:color="auto"/>
        <w:bottom w:val="none" w:sz="0" w:space="0" w:color="auto"/>
        <w:right w:val="none" w:sz="0" w:space="0" w:color="auto"/>
      </w:divBdr>
    </w:div>
    <w:div w:id="919027620">
      <w:bodyDiv w:val="1"/>
      <w:marLeft w:val="0"/>
      <w:marRight w:val="0"/>
      <w:marTop w:val="0"/>
      <w:marBottom w:val="0"/>
      <w:divBdr>
        <w:top w:val="none" w:sz="0" w:space="0" w:color="auto"/>
        <w:left w:val="none" w:sz="0" w:space="0" w:color="auto"/>
        <w:bottom w:val="none" w:sz="0" w:space="0" w:color="auto"/>
        <w:right w:val="none" w:sz="0" w:space="0" w:color="auto"/>
      </w:divBdr>
    </w:div>
    <w:div w:id="1257983937">
      <w:bodyDiv w:val="1"/>
      <w:marLeft w:val="0"/>
      <w:marRight w:val="0"/>
      <w:marTop w:val="0"/>
      <w:marBottom w:val="0"/>
      <w:divBdr>
        <w:top w:val="none" w:sz="0" w:space="0" w:color="auto"/>
        <w:left w:val="none" w:sz="0" w:space="0" w:color="auto"/>
        <w:bottom w:val="none" w:sz="0" w:space="0" w:color="auto"/>
        <w:right w:val="none" w:sz="0" w:space="0" w:color="auto"/>
      </w:divBdr>
    </w:div>
    <w:div w:id="1362437539">
      <w:bodyDiv w:val="1"/>
      <w:marLeft w:val="0"/>
      <w:marRight w:val="0"/>
      <w:marTop w:val="0"/>
      <w:marBottom w:val="0"/>
      <w:divBdr>
        <w:top w:val="none" w:sz="0" w:space="0" w:color="auto"/>
        <w:left w:val="none" w:sz="0" w:space="0" w:color="auto"/>
        <w:bottom w:val="none" w:sz="0" w:space="0" w:color="auto"/>
        <w:right w:val="none" w:sz="0" w:space="0" w:color="auto"/>
      </w:divBdr>
    </w:div>
    <w:div w:id="1740783123">
      <w:bodyDiv w:val="1"/>
      <w:marLeft w:val="0"/>
      <w:marRight w:val="0"/>
      <w:marTop w:val="0"/>
      <w:marBottom w:val="0"/>
      <w:divBdr>
        <w:top w:val="none" w:sz="0" w:space="0" w:color="auto"/>
        <w:left w:val="none" w:sz="0" w:space="0" w:color="auto"/>
        <w:bottom w:val="none" w:sz="0" w:space="0" w:color="auto"/>
        <w:right w:val="none" w:sz="0" w:space="0" w:color="auto"/>
      </w:divBdr>
    </w:div>
    <w:div w:id="183811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cc.gov.a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nacc.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2246</Words>
  <Characters>12804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Spahiu</dc:creator>
  <cp:keywords/>
  <dc:description/>
  <cp:lastModifiedBy>Ina Spahiu</cp:lastModifiedBy>
  <cp:revision>4</cp:revision>
  <cp:lastPrinted>2026-05-25T14:36:00Z</cp:lastPrinted>
  <dcterms:created xsi:type="dcterms:W3CDTF">2026-07-21T11:10:00Z</dcterms:created>
  <dcterms:modified xsi:type="dcterms:W3CDTF">2026-07-21T11:20:00Z</dcterms:modified>
</cp:coreProperties>
</file>