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5CB" w:rsidRPr="001B7550" w:rsidRDefault="00F975CB" w:rsidP="00DF213B">
      <w:pPr>
        <w:spacing w:after="0" w:line="276" w:lineRule="auto"/>
        <w:jc w:val="center"/>
        <w:rPr>
          <w:rFonts w:ascii="Times New Roman" w:hAnsi="Times New Roman" w:cs="Times New Roman"/>
          <w:b/>
          <w:sz w:val="24"/>
          <w:szCs w:val="24"/>
        </w:rPr>
      </w:pPr>
      <w:r w:rsidRPr="001B7550">
        <w:rPr>
          <w:rFonts w:ascii="Times New Roman" w:hAnsi="Times New Roman" w:cs="Times New Roman"/>
          <w:b/>
          <w:sz w:val="24"/>
          <w:szCs w:val="24"/>
        </w:rPr>
        <w:t>ORDER</w:t>
      </w:r>
    </w:p>
    <w:p w:rsidR="00F975CB" w:rsidRPr="001B7550" w:rsidRDefault="00F975CB" w:rsidP="00DF213B">
      <w:pPr>
        <w:spacing w:after="0" w:line="276" w:lineRule="auto"/>
        <w:jc w:val="center"/>
        <w:rPr>
          <w:rFonts w:ascii="Times New Roman" w:hAnsi="Times New Roman" w:cs="Times New Roman"/>
          <w:b/>
          <w:sz w:val="24"/>
          <w:szCs w:val="24"/>
        </w:rPr>
      </w:pPr>
      <w:r w:rsidRPr="001B7550">
        <w:rPr>
          <w:rFonts w:ascii="Times New Roman" w:hAnsi="Times New Roman" w:cs="Times New Roman"/>
          <w:b/>
          <w:sz w:val="24"/>
          <w:szCs w:val="24"/>
        </w:rPr>
        <w:t>No. 99, dated 23.2.2024</w:t>
      </w:r>
    </w:p>
    <w:p w:rsidR="007933AE" w:rsidRPr="001B7550" w:rsidRDefault="007933AE" w:rsidP="00DF213B">
      <w:pPr>
        <w:spacing w:after="0" w:line="276" w:lineRule="auto"/>
        <w:jc w:val="center"/>
        <w:rPr>
          <w:rFonts w:ascii="Times New Roman" w:hAnsi="Times New Roman" w:cs="Times New Roman"/>
          <w:b/>
          <w:sz w:val="24"/>
          <w:szCs w:val="24"/>
        </w:rPr>
      </w:pPr>
    </w:p>
    <w:p w:rsidR="00F975CB" w:rsidRPr="001B7550" w:rsidRDefault="00F975CB" w:rsidP="00DF213B">
      <w:pPr>
        <w:spacing w:after="0" w:line="276" w:lineRule="auto"/>
        <w:jc w:val="center"/>
        <w:rPr>
          <w:rFonts w:ascii="Times New Roman" w:hAnsi="Times New Roman" w:cs="Times New Roman"/>
          <w:b/>
          <w:sz w:val="24"/>
          <w:szCs w:val="24"/>
        </w:rPr>
      </w:pPr>
      <w:r w:rsidRPr="001B7550">
        <w:rPr>
          <w:rFonts w:ascii="Times New Roman" w:hAnsi="Times New Roman" w:cs="Times New Roman"/>
          <w:b/>
          <w:sz w:val="24"/>
          <w:szCs w:val="24"/>
        </w:rPr>
        <w:t>FOR THE APPROVAL OF THE REGULATION ON THE ORGANIZATION OF WORK AND ACTIVITIES OF THE LICENS</w:t>
      </w:r>
      <w:r w:rsidR="00DF213B" w:rsidRPr="001B7550">
        <w:rPr>
          <w:rFonts w:ascii="Times New Roman" w:hAnsi="Times New Roman" w:cs="Times New Roman"/>
          <w:b/>
          <w:sz w:val="24"/>
          <w:szCs w:val="24"/>
        </w:rPr>
        <w:t>ING</w:t>
      </w:r>
      <w:r w:rsidRPr="001B7550">
        <w:rPr>
          <w:rFonts w:ascii="Times New Roman" w:hAnsi="Times New Roman" w:cs="Times New Roman"/>
          <w:b/>
          <w:sz w:val="24"/>
          <w:szCs w:val="24"/>
        </w:rPr>
        <w:t xml:space="preserve"> COMMISSION, FOR THE REVIEW AND EVALUATION OF APPLICATIONS FOR THE ISSUANCE OF A LICENSE FOR </w:t>
      </w:r>
      <w:r w:rsidR="00725F5C" w:rsidRPr="001B7550">
        <w:rPr>
          <w:rFonts w:ascii="Times New Roman" w:hAnsi="Times New Roman" w:cs="Times New Roman"/>
          <w:b/>
          <w:i/>
          <w:sz w:val="24"/>
          <w:szCs w:val="24"/>
        </w:rPr>
        <w:t>CANNABIS</w:t>
      </w:r>
      <w:r w:rsidRPr="001B7550">
        <w:rPr>
          <w:rFonts w:ascii="Times New Roman" w:hAnsi="Times New Roman" w:cs="Times New Roman"/>
          <w:b/>
          <w:sz w:val="24"/>
          <w:szCs w:val="24"/>
        </w:rPr>
        <w:t xml:space="preserve"> CULTIVATION FOR MEDICAL PURPOSES</w:t>
      </w:r>
    </w:p>
    <w:p w:rsidR="007933AE" w:rsidRPr="007933AE" w:rsidRDefault="007933AE" w:rsidP="00DF213B">
      <w:pPr>
        <w:spacing w:after="0" w:line="276" w:lineRule="auto"/>
        <w:jc w:val="center"/>
        <w:rPr>
          <w:rFonts w:ascii="Times New Roman" w:hAnsi="Times New Roman" w:cs="Times New Roman"/>
          <w:sz w:val="24"/>
          <w:szCs w:val="24"/>
        </w:rPr>
      </w:pPr>
    </w:p>
    <w:p w:rsidR="00F975CB" w:rsidRPr="007933AE" w:rsidRDefault="00F975CB" w:rsidP="00DF213B">
      <w:pPr>
        <w:spacing w:after="0" w:line="276" w:lineRule="auto"/>
        <w:rPr>
          <w:rFonts w:ascii="Times New Roman" w:hAnsi="Times New Roman" w:cs="Times New Roman"/>
          <w:sz w:val="24"/>
          <w:szCs w:val="24"/>
        </w:rPr>
      </w:pPr>
      <w:r w:rsidRPr="007933AE">
        <w:rPr>
          <w:rFonts w:ascii="Times New Roman" w:hAnsi="Times New Roman" w:cs="Times New Roman"/>
          <w:sz w:val="24"/>
          <w:szCs w:val="24"/>
        </w:rPr>
        <w:t>Based on Article 102 of the Constitution, and Article 11, point 8, of Law No. 61/2023, "</w:t>
      </w:r>
      <w:r w:rsidR="005F08B5">
        <w:rPr>
          <w:rFonts w:ascii="Times New Roman" w:hAnsi="Times New Roman" w:cs="Times New Roman"/>
          <w:sz w:val="24"/>
          <w:szCs w:val="24"/>
        </w:rPr>
        <w:t>For</w:t>
      </w:r>
      <w:r w:rsidRPr="007933AE">
        <w:rPr>
          <w:rFonts w:ascii="Times New Roman" w:hAnsi="Times New Roman" w:cs="Times New Roman"/>
          <w:sz w:val="24"/>
          <w:szCs w:val="24"/>
        </w:rPr>
        <w:t xml:space="preserve"> the </w:t>
      </w:r>
    </w:p>
    <w:p w:rsidR="00F975CB" w:rsidRPr="007933AE" w:rsidRDefault="00F975CB" w:rsidP="00DF213B">
      <w:pPr>
        <w:spacing w:after="0" w:line="276" w:lineRule="auto"/>
        <w:rPr>
          <w:rFonts w:ascii="Times New Roman" w:hAnsi="Times New Roman" w:cs="Times New Roman"/>
          <w:sz w:val="24"/>
          <w:szCs w:val="24"/>
        </w:rPr>
      </w:pPr>
      <w:r w:rsidRPr="007933AE">
        <w:rPr>
          <w:rFonts w:ascii="Times New Roman" w:hAnsi="Times New Roman" w:cs="Times New Roman"/>
          <w:sz w:val="24"/>
          <w:szCs w:val="24"/>
        </w:rPr>
        <w:t xml:space="preserve">control of the cultivation and processing of </w:t>
      </w:r>
      <w:r w:rsidR="00725F5C" w:rsidRPr="00725F5C">
        <w:rPr>
          <w:rFonts w:ascii="Times New Roman" w:hAnsi="Times New Roman" w:cs="Times New Roman"/>
          <w:i/>
          <w:sz w:val="24"/>
          <w:szCs w:val="24"/>
        </w:rPr>
        <w:t>cannabis</w:t>
      </w:r>
      <w:r w:rsidRPr="007933AE">
        <w:rPr>
          <w:rFonts w:ascii="Times New Roman" w:hAnsi="Times New Roman" w:cs="Times New Roman"/>
          <w:sz w:val="24"/>
          <w:szCs w:val="24"/>
        </w:rPr>
        <w:t xml:space="preserve"> plant and production of its by-products for </w:t>
      </w:r>
    </w:p>
    <w:p w:rsidR="00F975CB" w:rsidRDefault="00F975CB" w:rsidP="00DF213B">
      <w:pPr>
        <w:spacing w:after="0" w:line="276" w:lineRule="auto"/>
        <w:rPr>
          <w:rFonts w:ascii="Times New Roman" w:hAnsi="Times New Roman" w:cs="Times New Roman"/>
          <w:sz w:val="24"/>
          <w:szCs w:val="24"/>
        </w:rPr>
      </w:pPr>
      <w:r w:rsidRPr="007933AE">
        <w:rPr>
          <w:rFonts w:ascii="Times New Roman" w:hAnsi="Times New Roman" w:cs="Times New Roman"/>
          <w:sz w:val="24"/>
          <w:szCs w:val="24"/>
        </w:rPr>
        <w:t>medical and industrial purposes,"</w:t>
      </w:r>
    </w:p>
    <w:p w:rsidR="007933AE" w:rsidRPr="007933AE" w:rsidRDefault="007933AE" w:rsidP="00DF213B">
      <w:pPr>
        <w:spacing w:after="0" w:line="276" w:lineRule="auto"/>
        <w:rPr>
          <w:rFonts w:ascii="Times New Roman" w:hAnsi="Times New Roman" w:cs="Times New Roman"/>
          <w:sz w:val="24"/>
          <w:szCs w:val="24"/>
        </w:rPr>
      </w:pPr>
    </w:p>
    <w:p w:rsidR="00F975CB" w:rsidRPr="00CA7A77" w:rsidRDefault="00F975CB" w:rsidP="00DF213B">
      <w:pPr>
        <w:spacing w:after="0" w:line="276" w:lineRule="auto"/>
        <w:jc w:val="center"/>
        <w:rPr>
          <w:rFonts w:ascii="Times New Roman" w:hAnsi="Times New Roman" w:cs="Times New Roman"/>
          <w:sz w:val="24"/>
          <w:szCs w:val="24"/>
        </w:rPr>
      </w:pPr>
      <w:r w:rsidRPr="00CA7A77">
        <w:rPr>
          <w:rFonts w:ascii="Times New Roman" w:hAnsi="Times New Roman" w:cs="Times New Roman"/>
          <w:sz w:val="24"/>
          <w:szCs w:val="24"/>
        </w:rPr>
        <w:t>I ORDER:</w:t>
      </w:r>
    </w:p>
    <w:p w:rsidR="007933AE" w:rsidRPr="007933AE" w:rsidRDefault="007933AE" w:rsidP="00DF213B">
      <w:pPr>
        <w:spacing w:after="0" w:line="276" w:lineRule="auto"/>
        <w:jc w:val="center"/>
        <w:rPr>
          <w:rFonts w:ascii="Times New Roman" w:hAnsi="Times New Roman" w:cs="Times New Roman"/>
          <w:b/>
          <w:sz w:val="24"/>
          <w:szCs w:val="24"/>
        </w:rPr>
      </w:pPr>
    </w:p>
    <w:p w:rsidR="00F975CB" w:rsidRPr="007933AE" w:rsidRDefault="00F975CB" w:rsidP="00DF213B">
      <w:pPr>
        <w:spacing w:after="0" w:line="276" w:lineRule="auto"/>
        <w:rPr>
          <w:rFonts w:ascii="Times New Roman" w:hAnsi="Times New Roman" w:cs="Times New Roman"/>
          <w:sz w:val="24"/>
          <w:szCs w:val="24"/>
        </w:rPr>
      </w:pPr>
      <w:r w:rsidRPr="007933AE">
        <w:rPr>
          <w:rFonts w:ascii="Times New Roman" w:hAnsi="Times New Roman" w:cs="Times New Roman"/>
          <w:sz w:val="24"/>
          <w:szCs w:val="24"/>
        </w:rPr>
        <w:t>1. The approval of the regulation for the organization of work and activities of the Licens</w:t>
      </w:r>
      <w:r w:rsidR="00BB6CBE">
        <w:rPr>
          <w:rFonts w:ascii="Times New Roman" w:hAnsi="Times New Roman" w:cs="Times New Roman"/>
          <w:sz w:val="24"/>
          <w:szCs w:val="24"/>
        </w:rPr>
        <w:t>ing</w:t>
      </w:r>
      <w:r w:rsidRPr="007933AE">
        <w:rPr>
          <w:rFonts w:ascii="Times New Roman" w:hAnsi="Times New Roman" w:cs="Times New Roman"/>
          <w:sz w:val="24"/>
          <w:szCs w:val="24"/>
        </w:rPr>
        <w:t xml:space="preserve"> </w:t>
      </w:r>
    </w:p>
    <w:p w:rsidR="00F975CB" w:rsidRPr="007933AE" w:rsidRDefault="00F975CB" w:rsidP="00DF213B">
      <w:pPr>
        <w:spacing w:after="0" w:line="276" w:lineRule="auto"/>
        <w:rPr>
          <w:rFonts w:ascii="Times New Roman" w:hAnsi="Times New Roman" w:cs="Times New Roman"/>
          <w:sz w:val="24"/>
          <w:szCs w:val="24"/>
        </w:rPr>
      </w:pPr>
      <w:r w:rsidRPr="007933AE">
        <w:rPr>
          <w:rFonts w:ascii="Times New Roman" w:hAnsi="Times New Roman" w:cs="Times New Roman"/>
          <w:sz w:val="24"/>
          <w:szCs w:val="24"/>
        </w:rPr>
        <w:t xml:space="preserve">Commission for the review and evaluation of applications submitted for the issuance of a license for </w:t>
      </w:r>
      <w:r w:rsidR="00725F5C" w:rsidRPr="00725F5C">
        <w:rPr>
          <w:rFonts w:ascii="Times New Roman" w:hAnsi="Times New Roman" w:cs="Times New Roman"/>
          <w:i/>
          <w:sz w:val="24"/>
          <w:szCs w:val="24"/>
        </w:rPr>
        <w:t>cannabis</w:t>
      </w:r>
      <w:r w:rsidRPr="007933AE">
        <w:rPr>
          <w:rFonts w:ascii="Times New Roman" w:hAnsi="Times New Roman" w:cs="Times New Roman"/>
          <w:sz w:val="24"/>
          <w:szCs w:val="24"/>
        </w:rPr>
        <w:t xml:space="preserve"> cultivation for medical purposes, according to the attached text to this order.</w:t>
      </w:r>
    </w:p>
    <w:p w:rsidR="00F975CB" w:rsidRDefault="00F975CB" w:rsidP="00DF213B">
      <w:pPr>
        <w:spacing w:after="0" w:line="276" w:lineRule="auto"/>
        <w:rPr>
          <w:rFonts w:ascii="Times New Roman" w:hAnsi="Times New Roman" w:cs="Times New Roman"/>
          <w:sz w:val="24"/>
          <w:szCs w:val="24"/>
        </w:rPr>
      </w:pPr>
      <w:r w:rsidRPr="007933AE">
        <w:rPr>
          <w:rFonts w:ascii="Times New Roman" w:hAnsi="Times New Roman" w:cs="Times New Roman"/>
          <w:sz w:val="24"/>
          <w:szCs w:val="24"/>
        </w:rPr>
        <w:t xml:space="preserve">2. The National Agency for </w:t>
      </w:r>
      <w:r w:rsidR="00725F5C" w:rsidRPr="00725F5C">
        <w:rPr>
          <w:rFonts w:ascii="Times New Roman" w:hAnsi="Times New Roman" w:cs="Times New Roman"/>
          <w:i/>
          <w:sz w:val="24"/>
          <w:szCs w:val="24"/>
        </w:rPr>
        <w:t>Cannabis</w:t>
      </w:r>
      <w:r w:rsidRPr="007933AE">
        <w:rPr>
          <w:rFonts w:ascii="Times New Roman" w:hAnsi="Times New Roman" w:cs="Times New Roman"/>
          <w:sz w:val="24"/>
          <w:szCs w:val="24"/>
        </w:rPr>
        <w:t xml:space="preserve"> Control and the members of the Commission are tasked with implementing this regulation.</w:t>
      </w:r>
    </w:p>
    <w:p w:rsidR="00F975CB" w:rsidRDefault="00F975CB" w:rsidP="00DF213B">
      <w:pPr>
        <w:spacing w:after="0" w:line="276" w:lineRule="auto"/>
        <w:rPr>
          <w:rFonts w:ascii="Times New Roman" w:hAnsi="Times New Roman" w:cs="Times New Roman"/>
          <w:sz w:val="24"/>
          <w:szCs w:val="24"/>
        </w:rPr>
      </w:pPr>
      <w:r w:rsidRPr="007933AE">
        <w:rPr>
          <w:rFonts w:ascii="Times New Roman" w:hAnsi="Times New Roman" w:cs="Times New Roman"/>
          <w:sz w:val="24"/>
          <w:szCs w:val="24"/>
        </w:rPr>
        <w:t>This order enters into force immediately and is published in the Official Gazette.</w:t>
      </w:r>
    </w:p>
    <w:p w:rsidR="007933AE" w:rsidRPr="007933AE" w:rsidRDefault="007933AE" w:rsidP="00DF213B">
      <w:pPr>
        <w:spacing w:after="0" w:line="276" w:lineRule="auto"/>
        <w:rPr>
          <w:rFonts w:ascii="Times New Roman" w:hAnsi="Times New Roman" w:cs="Times New Roman"/>
          <w:sz w:val="24"/>
          <w:szCs w:val="24"/>
        </w:rPr>
      </w:pPr>
    </w:p>
    <w:p w:rsidR="00F975CB" w:rsidRPr="007933AE" w:rsidRDefault="00F975CB" w:rsidP="00DF213B">
      <w:pPr>
        <w:spacing w:after="0" w:line="276" w:lineRule="auto"/>
        <w:rPr>
          <w:rFonts w:ascii="Times New Roman" w:hAnsi="Times New Roman" w:cs="Times New Roman"/>
          <w:sz w:val="24"/>
          <w:szCs w:val="24"/>
        </w:rPr>
      </w:pPr>
    </w:p>
    <w:p w:rsidR="00F975CB" w:rsidRPr="00CA7A77" w:rsidRDefault="00F975CB" w:rsidP="00DF213B">
      <w:pPr>
        <w:spacing w:after="0" w:line="276" w:lineRule="auto"/>
        <w:jc w:val="right"/>
        <w:rPr>
          <w:rFonts w:ascii="Times New Roman" w:hAnsi="Times New Roman" w:cs="Times New Roman"/>
          <w:sz w:val="24"/>
          <w:szCs w:val="24"/>
        </w:rPr>
      </w:pPr>
      <w:r w:rsidRPr="00CA7A77">
        <w:rPr>
          <w:rFonts w:ascii="Times New Roman" w:hAnsi="Times New Roman" w:cs="Times New Roman"/>
          <w:sz w:val="24"/>
          <w:szCs w:val="24"/>
        </w:rPr>
        <w:t>MINISTER OF HEALTH AND SOCIAL PROTECTION</w:t>
      </w:r>
    </w:p>
    <w:p w:rsidR="00F975CB" w:rsidRPr="00CA7A77" w:rsidRDefault="00F975CB" w:rsidP="00DF213B">
      <w:pPr>
        <w:spacing w:after="0" w:line="276" w:lineRule="auto"/>
        <w:jc w:val="right"/>
        <w:rPr>
          <w:rFonts w:ascii="Times New Roman" w:hAnsi="Times New Roman" w:cs="Times New Roman"/>
          <w:b/>
          <w:sz w:val="24"/>
          <w:szCs w:val="24"/>
        </w:rPr>
      </w:pPr>
      <w:proofErr w:type="spellStart"/>
      <w:r w:rsidRPr="00CA7A77">
        <w:rPr>
          <w:rFonts w:ascii="Times New Roman" w:hAnsi="Times New Roman" w:cs="Times New Roman"/>
          <w:b/>
          <w:sz w:val="24"/>
          <w:szCs w:val="24"/>
        </w:rPr>
        <w:t>Albana</w:t>
      </w:r>
      <w:proofErr w:type="spellEnd"/>
      <w:r w:rsidRPr="00CA7A77">
        <w:rPr>
          <w:rFonts w:ascii="Times New Roman" w:hAnsi="Times New Roman" w:cs="Times New Roman"/>
          <w:b/>
          <w:sz w:val="24"/>
          <w:szCs w:val="24"/>
        </w:rPr>
        <w:t xml:space="preserve"> </w:t>
      </w:r>
      <w:proofErr w:type="spellStart"/>
      <w:r w:rsidRPr="00CA7A77">
        <w:rPr>
          <w:rFonts w:ascii="Times New Roman" w:hAnsi="Times New Roman" w:cs="Times New Roman"/>
          <w:b/>
          <w:sz w:val="24"/>
          <w:szCs w:val="24"/>
        </w:rPr>
        <w:t>Koçiu</w:t>
      </w:r>
      <w:proofErr w:type="spellEnd"/>
    </w:p>
    <w:p w:rsidR="0011730D" w:rsidRPr="007933AE" w:rsidRDefault="0011730D" w:rsidP="00DF213B">
      <w:pPr>
        <w:spacing w:after="0" w:line="276" w:lineRule="auto"/>
        <w:rPr>
          <w:rFonts w:ascii="Times New Roman" w:hAnsi="Times New Roman" w:cs="Times New Roman"/>
          <w:sz w:val="24"/>
          <w:szCs w:val="24"/>
        </w:rPr>
      </w:pPr>
    </w:p>
    <w:p w:rsidR="007933AE" w:rsidRDefault="007933AE" w:rsidP="00DF213B">
      <w:pPr>
        <w:spacing w:after="0" w:line="276" w:lineRule="auto"/>
        <w:jc w:val="center"/>
        <w:rPr>
          <w:rFonts w:ascii="Times New Roman" w:hAnsi="Times New Roman" w:cs="Times New Roman"/>
          <w:b/>
          <w:sz w:val="24"/>
          <w:szCs w:val="24"/>
        </w:rPr>
      </w:pPr>
    </w:p>
    <w:p w:rsidR="00F975CB" w:rsidRPr="007933AE" w:rsidRDefault="00F975CB" w:rsidP="00DF213B">
      <w:pPr>
        <w:spacing w:after="0" w:line="276" w:lineRule="auto"/>
        <w:jc w:val="center"/>
        <w:rPr>
          <w:rFonts w:ascii="Times New Roman" w:hAnsi="Times New Roman" w:cs="Times New Roman"/>
          <w:b/>
          <w:sz w:val="24"/>
          <w:szCs w:val="24"/>
        </w:rPr>
      </w:pPr>
      <w:r w:rsidRPr="007933AE">
        <w:rPr>
          <w:rFonts w:ascii="Times New Roman" w:hAnsi="Times New Roman" w:cs="Times New Roman"/>
          <w:b/>
          <w:sz w:val="24"/>
          <w:szCs w:val="24"/>
        </w:rPr>
        <w:t>REGULATION</w:t>
      </w:r>
      <w:bookmarkStart w:id="0" w:name="_GoBack"/>
      <w:bookmarkEnd w:id="0"/>
    </w:p>
    <w:p w:rsidR="00F975CB" w:rsidRPr="007933AE" w:rsidRDefault="00CA7A77" w:rsidP="00DF213B">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FOR</w:t>
      </w:r>
      <w:r w:rsidR="00F975CB" w:rsidRPr="007933AE">
        <w:rPr>
          <w:rFonts w:ascii="Times New Roman" w:hAnsi="Times New Roman" w:cs="Times New Roman"/>
          <w:sz w:val="24"/>
          <w:szCs w:val="24"/>
        </w:rPr>
        <w:t xml:space="preserve"> THE ORGANIZATION OF WORK AND ACTIVITIES OF THE LICENS</w:t>
      </w:r>
      <w:r w:rsidR="00227372">
        <w:rPr>
          <w:rFonts w:ascii="Times New Roman" w:hAnsi="Times New Roman" w:cs="Times New Roman"/>
          <w:sz w:val="24"/>
          <w:szCs w:val="24"/>
        </w:rPr>
        <w:t>ING</w:t>
      </w:r>
    </w:p>
    <w:p w:rsidR="00F975CB" w:rsidRPr="007933AE" w:rsidRDefault="00F975CB" w:rsidP="00DF213B">
      <w:pPr>
        <w:spacing w:after="0" w:line="276" w:lineRule="auto"/>
        <w:jc w:val="center"/>
        <w:rPr>
          <w:rFonts w:ascii="Times New Roman" w:hAnsi="Times New Roman" w:cs="Times New Roman"/>
          <w:sz w:val="24"/>
          <w:szCs w:val="24"/>
        </w:rPr>
      </w:pPr>
      <w:r w:rsidRPr="007933AE">
        <w:rPr>
          <w:rFonts w:ascii="Times New Roman" w:hAnsi="Times New Roman" w:cs="Times New Roman"/>
          <w:sz w:val="24"/>
          <w:szCs w:val="24"/>
        </w:rPr>
        <w:t>COMMISSION, FOR THE REVIEW AND EVALUATION OF APPLICATIONS FOR THE</w:t>
      </w:r>
    </w:p>
    <w:p w:rsidR="00F975CB" w:rsidRPr="007933AE" w:rsidRDefault="00F975CB" w:rsidP="00DF213B">
      <w:pPr>
        <w:spacing w:after="0" w:line="276" w:lineRule="auto"/>
        <w:jc w:val="center"/>
        <w:rPr>
          <w:rFonts w:ascii="Times New Roman" w:hAnsi="Times New Roman" w:cs="Times New Roman"/>
          <w:sz w:val="24"/>
          <w:szCs w:val="24"/>
        </w:rPr>
      </w:pPr>
      <w:r w:rsidRPr="007933AE">
        <w:rPr>
          <w:rFonts w:ascii="Times New Roman" w:hAnsi="Times New Roman" w:cs="Times New Roman"/>
          <w:sz w:val="24"/>
          <w:szCs w:val="24"/>
        </w:rPr>
        <w:t xml:space="preserve">ISSUANCE OF A LICENSE FOR </w:t>
      </w:r>
      <w:r w:rsidR="00725F5C" w:rsidRPr="00725F5C">
        <w:rPr>
          <w:rFonts w:ascii="Times New Roman" w:hAnsi="Times New Roman" w:cs="Times New Roman"/>
          <w:i/>
          <w:sz w:val="24"/>
          <w:szCs w:val="24"/>
        </w:rPr>
        <w:t>CANNABIS</w:t>
      </w:r>
      <w:r w:rsidRPr="007933AE">
        <w:rPr>
          <w:rFonts w:ascii="Times New Roman" w:hAnsi="Times New Roman" w:cs="Times New Roman"/>
          <w:sz w:val="24"/>
          <w:szCs w:val="24"/>
        </w:rPr>
        <w:t xml:space="preserve"> CULTIVATION FOR MEDICAL PURPOSES</w:t>
      </w:r>
    </w:p>
    <w:p w:rsidR="007933AE" w:rsidRDefault="007933AE" w:rsidP="00DF213B">
      <w:pPr>
        <w:spacing w:after="0" w:line="276" w:lineRule="auto"/>
        <w:jc w:val="center"/>
        <w:rPr>
          <w:rFonts w:ascii="Times New Roman" w:hAnsi="Times New Roman" w:cs="Times New Roman"/>
          <w:sz w:val="24"/>
          <w:szCs w:val="24"/>
        </w:rPr>
      </w:pPr>
    </w:p>
    <w:p w:rsidR="00F975CB" w:rsidRPr="007933AE" w:rsidRDefault="00F975CB" w:rsidP="00DF213B">
      <w:pPr>
        <w:spacing w:after="0" w:line="276" w:lineRule="auto"/>
        <w:jc w:val="center"/>
        <w:rPr>
          <w:rFonts w:ascii="Times New Roman" w:hAnsi="Times New Roman" w:cs="Times New Roman"/>
          <w:sz w:val="24"/>
          <w:szCs w:val="24"/>
        </w:rPr>
      </w:pPr>
      <w:r w:rsidRPr="007933AE">
        <w:rPr>
          <w:rFonts w:ascii="Times New Roman" w:hAnsi="Times New Roman" w:cs="Times New Roman"/>
          <w:sz w:val="24"/>
          <w:szCs w:val="24"/>
        </w:rPr>
        <w:t>Article 1</w:t>
      </w:r>
    </w:p>
    <w:p w:rsidR="00F975CB" w:rsidRDefault="00F975CB" w:rsidP="00DF213B">
      <w:pPr>
        <w:spacing w:after="0" w:line="276" w:lineRule="auto"/>
        <w:jc w:val="center"/>
        <w:rPr>
          <w:rFonts w:ascii="Times New Roman" w:hAnsi="Times New Roman" w:cs="Times New Roman"/>
          <w:b/>
          <w:sz w:val="24"/>
          <w:szCs w:val="24"/>
        </w:rPr>
      </w:pPr>
      <w:r w:rsidRPr="007933AE">
        <w:rPr>
          <w:rFonts w:ascii="Times New Roman" w:hAnsi="Times New Roman" w:cs="Times New Roman"/>
          <w:b/>
          <w:sz w:val="24"/>
          <w:szCs w:val="24"/>
        </w:rPr>
        <w:t>Purpose</w:t>
      </w:r>
    </w:p>
    <w:p w:rsidR="00E6573E" w:rsidRPr="007933AE" w:rsidRDefault="00E6573E" w:rsidP="00DF213B">
      <w:pPr>
        <w:spacing w:after="0" w:line="276" w:lineRule="auto"/>
        <w:jc w:val="center"/>
        <w:rPr>
          <w:rFonts w:ascii="Times New Roman" w:hAnsi="Times New Roman" w:cs="Times New Roman"/>
          <w:b/>
          <w:sz w:val="24"/>
          <w:szCs w:val="24"/>
        </w:rPr>
      </w:pPr>
    </w:p>
    <w:p w:rsidR="00F975CB" w:rsidRPr="007933AE" w:rsidRDefault="00F975CB" w:rsidP="00CA7A77">
      <w:pPr>
        <w:spacing w:after="0" w:line="276" w:lineRule="auto"/>
        <w:jc w:val="both"/>
        <w:rPr>
          <w:rFonts w:ascii="Times New Roman" w:hAnsi="Times New Roman" w:cs="Times New Roman"/>
          <w:sz w:val="24"/>
          <w:szCs w:val="24"/>
        </w:rPr>
      </w:pPr>
      <w:r w:rsidRPr="007933AE">
        <w:rPr>
          <w:rFonts w:ascii="Times New Roman" w:hAnsi="Times New Roman" w:cs="Times New Roman"/>
          <w:sz w:val="24"/>
          <w:szCs w:val="24"/>
        </w:rPr>
        <w:t>This regulation aims to establish the detailed rules for the organization and operation of the</w:t>
      </w:r>
      <w:r w:rsidR="008F32DE">
        <w:rPr>
          <w:rFonts w:ascii="Times New Roman" w:hAnsi="Times New Roman" w:cs="Times New Roman"/>
          <w:sz w:val="24"/>
          <w:szCs w:val="24"/>
        </w:rPr>
        <w:t xml:space="preserve"> </w:t>
      </w:r>
      <w:r w:rsidRPr="007933AE">
        <w:rPr>
          <w:rFonts w:ascii="Times New Roman" w:hAnsi="Times New Roman" w:cs="Times New Roman"/>
          <w:sz w:val="24"/>
          <w:szCs w:val="24"/>
        </w:rPr>
        <w:t xml:space="preserve">Licensing Commission for the review and evaluation of applications submitted for the issuance of a license, hereinafter referred to as "the Commission," for </w:t>
      </w:r>
      <w:r w:rsidR="00725F5C" w:rsidRPr="00725F5C">
        <w:rPr>
          <w:rFonts w:ascii="Times New Roman" w:hAnsi="Times New Roman" w:cs="Times New Roman"/>
          <w:i/>
          <w:sz w:val="24"/>
          <w:szCs w:val="24"/>
        </w:rPr>
        <w:t>cannabis</w:t>
      </w:r>
      <w:r w:rsidRPr="007933AE">
        <w:rPr>
          <w:rFonts w:ascii="Times New Roman" w:hAnsi="Times New Roman" w:cs="Times New Roman"/>
          <w:sz w:val="24"/>
          <w:szCs w:val="24"/>
        </w:rPr>
        <w:t xml:space="preserve"> cultivation for medical purposes.</w:t>
      </w:r>
    </w:p>
    <w:p w:rsidR="00F975CB" w:rsidRPr="007933AE" w:rsidRDefault="00F975CB" w:rsidP="00DF213B">
      <w:pPr>
        <w:spacing w:after="0" w:line="276" w:lineRule="auto"/>
        <w:rPr>
          <w:rFonts w:ascii="Times New Roman" w:hAnsi="Times New Roman" w:cs="Times New Roman"/>
          <w:sz w:val="24"/>
          <w:szCs w:val="24"/>
        </w:rPr>
      </w:pPr>
    </w:p>
    <w:p w:rsidR="00CA7A77" w:rsidRDefault="00CA7A77" w:rsidP="00DF213B">
      <w:pPr>
        <w:spacing w:after="0" w:line="276" w:lineRule="auto"/>
        <w:jc w:val="center"/>
        <w:rPr>
          <w:rFonts w:ascii="Times New Roman" w:hAnsi="Times New Roman" w:cs="Times New Roman"/>
          <w:sz w:val="24"/>
          <w:szCs w:val="24"/>
        </w:rPr>
      </w:pPr>
    </w:p>
    <w:p w:rsidR="00F975CB" w:rsidRPr="007933AE" w:rsidRDefault="00F975CB" w:rsidP="00DF213B">
      <w:pPr>
        <w:spacing w:after="0" w:line="276" w:lineRule="auto"/>
        <w:jc w:val="center"/>
        <w:rPr>
          <w:rFonts w:ascii="Times New Roman" w:hAnsi="Times New Roman" w:cs="Times New Roman"/>
          <w:sz w:val="24"/>
          <w:szCs w:val="24"/>
        </w:rPr>
      </w:pPr>
      <w:r w:rsidRPr="007933AE">
        <w:rPr>
          <w:rFonts w:ascii="Times New Roman" w:hAnsi="Times New Roman" w:cs="Times New Roman"/>
          <w:sz w:val="24"/>
          <w:szCs w:val="24"/>
        </w:rPr>
        <w:lastRenderedPageBreak/>
        <w:t>Article 2</w:t>
      </w:r>
    </w:p>
    <w:p w:rsidR="00F975CB" w:rsidRDefault="00F975CB" w:rsidP="00DF213B">
      <w:pPr>
        <w:spacing w:after="0" w:line="276" w:lineRule="auto"/>
        <w:jc w:val="center"/>
        <w:rPr>
          <w:rFonts w:ascii="Times New Roman" w:hAnsi="Times New Roman" w:cs="Times New Roman"/>
          <w:b/>
          <w:sz w:val="24"/>
          <w:szCs w:val="24"/>
        </w:rPr>
      </w:pPr>
      <w:r w:rsidRPr="007933AE">
        <w:rPr>
          <w:rFonts w:ascii="Times New Roman" w:hAnsi="Times New Roman" w:cs="Times New Roman"/>
          <w:b/>
          <w:sz w:val="24"/>
          <w:szCs w:val="24"/>
        </w:rPr>
        <w:t>Object</w:t>
      </w:r>
    </w:p>
    <w:p w:rsidR="00B83818" w:rsidRPr="007933AE" w:rsidRDefault="00B83818" w:rsidP="00DF213B">
      <w:pPr>
        <w:spacing w:after="0" w:line="276" w:lineRule="auto"/>
        <w:jc w:val="center"/>
        <w:rPr>
          <w:rFonts w:ascii="Times New Roman" w:hAnsi="Times New Roman" w:cs="Times New Roman"/>
          <w:b/>
          <w:sz w:val="24"/>
          <w:szCs w:val="24"/>
        </w:rPr>
      </w:pPr>
    </w:p>
    <w:p w:rsidR="00F975CB" w:rsidRPr="007933AE" w:rsidRDefault="00F975CB" w:rsidP="00CA7A77">
      <w:pPr>
        <w:spacing w:after="0" w:line="276" w:lineRule="auto"/>
        <w:jc w:val="both"/>
        <w:rPr>
          <w:rFonts w:ascii="Times New Roman" w:hAnsi="Times New Roman" w:cs="Times New Roman"/>
          <w:sz w:val="24"/>
          <w:szCs w:val="24"/>
        </w:rPr>
      </w:pPr>
      <w:r w:rsidRPr="007933AE">
        <w:rPr>
          <w:rFonts w:ascii="Times New Roman" w:hAnsi="Times New Roman" w:cs="Times New Roman"/>
          <w:sz w:val="24"/>
          <w:szCs w:val="24"/>
        </w:rPr>
        <w:t>The object of this regulation is to define the detailed rules for:</w:t>
      </w:r>
    </w:p>
    <w:p w:rsidR="00F975CB" w:rsidRPr="007933AE" w:rsidRDefault="00F975CB" w:rsidP="00CA7A77">
      <w:pPr>
        <w:spacing w:after="0" w:line="276" w:lineRule="auto"/>
        <w:jc w:val="both"/>
        <w:rPr>
          <w:rFonts w:ascii="Times New Roman" w:hAnsi="Times New Roman" w:cs="Times New Roman"/>
          <w:sz w:val="24"/>
          <w:szCs w:val="24"/>
        </w:rPr>
      </w:pPr>
      <w:r w:rsidRPr="007933AE">
        <w:rPr>
          <w:rFonts w:ascii="Times New Roman" w:hAnsi="Times New Roman" w:cs="Times New Roman"/>
          <w:sz w:val="24"/>
          <w:szCs w:val="24"/>
        </w:rPr>
        <w:t xml:space="preserve">a) </w:t>
      </w:r>
      <w:r w:rsidR="00067BCB">
        <w:rPr>
          <w:rFonts w:ascii="Times New Roman" w:hAnsi="Times New Roman" w:cs="Times New Roman"/>
          <w:sz w:val="24"/>
          <w:szCs w:val="24"/>
        </w:rPr>
        <w:t>o</w:t>
      </w:r>
      <w:r w:rsidRPr="007933AE">
        <w:rPr>
          <w:rFonts w:ascii="Times New Roman" w:hAnsi="Times New Roman" w:cs="Times New Roman"/>
          <w:sz w:val="24"/>
          <w:szCs w:val="24"/>
        </w:rPr>
        <w:t>rganizing meetings, reviewing, and making decisions at the Commission's meetings;</w:t>
      </w:r>
    </w:p>
    <w:p w:rsidR="00F975CB" w:rsidRPr="007933AE" w:rsidRDefault="00F975CB" w:rsidP="00CA7A77">
      <w:pPr>
        <w:spacing w:after="0" w:line="276" w:lineRule="auto"/>
        <w:jc w:val="both"/>
        <w:rPr>
          <w:rFonts w:ascii="Times New Roman" w:hAnsi="Times New Roman" w:cs="Times New Roman"/>
          <w:sz w:val="24"/>
          <w:szCs w:val="24"/>
        </w:rPr>
      </w:pPr>
      <w:r w:rsidRPr="007933AE">
        <w:rPr>
          <w:rFonts w:ascii="Times New Roman" w:hAnsi="Times New Roman" w:cs="Times New Roman"/>
          <w:sz w:val="24"/>
          <w:szCs w:val="24"/>
        </w:rPr>
        <w:t xml:space="preserve">b) </w:t>
      </w:r>
      <w:r w:rsidR="00067BCB">
        <w:rPr>
          <w:rFonts w:ascii="Times New Roman" w:hAnsi="Times New Roman" w:cs="Times New Roman"/>
          <w:sz w:val="24"/>
          <w:szCs w:val="24"/>
        </w:rPr>
        <w:t>e</w:t>
      </w:r>
      <w:r w:rsidRPr="007933AE">
        <w:rPr>
          <w:rFonts w:ascii="Times New Roman" w:hAnsi="Times New Roman" w:cs="Times New Roman"/>
          <w:sz w:val="24"/>
          <w:szCs w:val="24"/>
        </w:rPr>
        <w:t>xercising the administrative and procedural activities of the Commission in presenting, reviewing, and managing the documentation related to entities that have applied for a license, and the grounds for suspension or revocation of the license;</w:t>
      </w:r>
    </w:p>
    <w:p w:rsidR="00F975CB" w:rsidRPr="007933AE" w:rsidRDefault="00F975CB" w:rsidP="00CA7A77">
      <w:pPr>
        <w:spacing w:after="0" w:line="276" w:lineRule="auto"/>
        <w:jc w:val="both"/>
        <w:rPr>
          <w:rFonts w:ascii="Times New Roman" w:hAnsi="Times New Roman" w:cs="Times New Roman"/>
          <w:sz w:val="24"/>
          <w:szCs w:val="24"/>
        </w:rPr>
      </w:pPr>
      <w:r w:rsidRPr="007933AE">
        <w:rPr>
          <w:rFonts w:ascii="Times New Roman" w:hAnsi="Times New Roman" w:cs="Times New Roman"/>
          <w:sz w:val="24"/>
          <w:szCs w:val="24"/>
        </w:rPr>
        <w:t xml:space="preserve">c) </w:t>
      </w:r>
      <w:r w:rsidR="00067BCB">
        <w:rPr>
          <w:rFonts w:ascii="Times New Roman" w:hAnsi="Times New Roman" w:cs="Times New Roman"/>
          <w:sz w:val="24"/>
          <w:szCs w:val="24"/>
        </w:rPr>
        <w:t>p</w:t>
      </w:r>
      <w:r w:rsidRPr="007933AE">
        <w:rPr>
          <w:rFonts w:ascii="Times New Roman" w:hAnsi="Times New Roman" w:cs="Times New Roman"/>
          <w:sz w:val="24"/>
          <w:szCs w:val="24"/>
        </w:rPr>
        <w:t>rocessing and managing the documentation that is subject to the Commission's review and decision-making.</w:t>
      </w:r>
    </w:p>
    <w:p w:rsidR="00F975CB" w:rsidRPr="007933AE" w:rsidRDefault="00F975CB" w:rsidP="00DF213B">
      <w:pPr>
        <w:spacing w:after="0" w:line="276" w:lineRule="auto"/>
        <w:rPr>
          <w:rFonts w:ascii="Times New Roman" w:hAnsi="Times New Roman" w:cs="Times New Roman"/>
          <w:sz w:val="24"/>
          <w:szCs w:val="24"/>
        </w:rPr>
      </w:pPr>
    </w:p>
    <w:p w:rsidR="00F975CB" w:rsidRPr="007933AE" w:rsidRDefault="00F975CB" w:rsidP="00DF213B">
      <w:pPr>
        <w:spacing w:after="0" w:line="276" w:lineRule="auto"/>
        <w:jc w:val="center"/>
        <w:rPr>
          <w:rFonts w:ascii="Times New Roman" w:hAnsi="Times New Roman" w:cs="Times New Roman"/>
          <w:sz w:val="24"/>
          <w:szCs w:val="24"/>
        </w:rPr>
      </w:pPr>
      <w:r w:rsidRPr="007933AE">
        <w:rPr>
          <w:rFonts w:ascii="Times New Roman" w:hAnsi="Times New Roman" w:cs="Times New Roman"/>
          <w:sz w:val="24"/>
          <w:szCs w:val="24"/>
        </w:rPr>
        <w:t>Article 3</w:t>
      </w:r>
    </w:p>
    <w:p w:rsidR="00F975CB" w:rsidRPr="007933AE" w:rsidRDefault="00F975CB" w:rsidP="00DF213B">
      <w:pPr>
        <w:spacing w:after="0" w:line="276" w:lineRule="auto"/>
        <w:jc w:val="center"/>
        <w:rPr>
          <w:rFonts w:ascii="Times New Roman" w:hAnsi="Times New Roman" w:cs="Times New Roman"/>
          <w:b/>
          <w:sz w:val="24"/>
          <w:szCs w:val="24"/>
        </w:rPr>
      </w:pPr>
      <w:r w:rsidRPr="007933AE">
        <w:rPr>
          <w:rFonts w:ascii="Times New Roman" w:hAnsi="Times New Roman" w:cs="Times New Roman"/>
          <w:b/>
          <w:sz w:val="24"/>
          <w:szCs w:val="24"/>
        </w:rPr>
        <w:t xml:space="preserve">Duties and </w:t>
      </w:r>
      <w:r w:rsidR="00217A38">
        <w:rPr>
          <w:rFonts w:ascii="Times New Roman" w:hAnsi="Times New Roman" w:cs="Times New Roman"/>
          <w:b/>
          <w:sz w:val="24"/>
          <w:szCs w:val="24"/>
        </w:rPr>
        <w:t>r</w:t>
      </w:r>
      <w:r w:rsidRPr="007933AE">
        <w:rPr>
          <w:rFonts w:ascii="Times New Roman" w:hAnsi="Times New Roman" w:cs="Times New Roman"/>
          <w:b/>
          <w:sz w:val="24"/>
          <w:szCs w:val="24"/>
        </w:rPr>
        <w:t>esponsibilities</w:t>
      </w:r>
    </w:p>
    <w:p w:rsidR="007933AE" w:rsidRDefault="007933AE" w:rsidP="00DF213B">
      <w:pPr>
        <w:spacing w:after="0" w:line="276" w:lineRule="auto"/>
        <w:jc w:val="center"/>
        <w:rPr>
          <w:rFonts w:ascii="Times New Roman" w:hAnsi="Times New Roman" w:cs="Times New Roman"/>
          <w:sz w:val="24"/>
          <w:szCs w:val="24"/>
        </w:rPr>
      </w:pPr>
    </w:p>
    <w:p w:rsidR="00F975CB" w:rsidRPr="007933AE" w:rsidRDefault="00F975CB" w:rsidP="00CA7A77">
      <w:pPr>
        <w:spacing w:after="0" w:line="276" w:lineRule="auto"/>
        <w:jc w:val="both"/>
        <w:rPr>
          <w:rFonts w:ascii="Times New Roman" w:hAnsi="Times New Roman" w:cs="Times New Roman"/>
          <w:sz w:val="24"/>
          <w:szCs w:val="24"/>
        </w:rPr>
      </w:pPr>
      <w:r w:rsidRPr="007933AE">
        <w:rPr>
          <w:rFonts w:ascii="Times New Roman" w:hAnsi="Times New Roman" w:cs="Times New Roman"/>
          <w:sz w:val="24"/>
          <w:szCs w:val="24"/>
        </w:rPr>
        <w:t>1. The Licensing Commission has the following duties:</w:t>
      </w:r>
    </w:p>
    <w:p w:rsidR="00F975CB" w:rsidRPr="007933AE" w:rsidRDefault="00F975CB" w:rsidP="00CA7A77">
      <w:pPr>
        <w:spacing w:after="0" w:line="276" w:lineRule="auto"/>
        <w:jc w:val="both"/>
        <w:rPr>
          <w:rFonts w:ascii="Times New Roman" w:hAnsi="Times New Roman" w:cs="Times New Roman"/>
          <w:sz w:val="24"/>
          <w:szCs w:val="24"/>
        </w:rPr>
      </w:pPr>
      <w:r w:rsidRPr="007933AE">
        <w:rPr>
          <w:rFonts w:ascii="Times New Roman" w:hAnsi="Times New Roman" w:cs="Times New Roman"/>
          <w:sz w:val="24"/>
          <w:szCs w:val="24"/>
        </w:rPr>
        <w:t xml:space="preserve">a) </w:t>
      </w:r>
      <w:r w:rsidR="00A672FA">
        <w:rPr>
          <w:rFonts w:ascii="Times New Roman" w:hAnsi="Times New Roman" w:cs="Times New Roman"/>
          <w:sz w:val="24"/>
          <w:szCs w:val="24"/>
        </w:rPr>
        <w:t>a</w:t>
      </w:r>
      <w:r w:rsidRPr="007933AE">
        <w:rPr>
          <w:rFonts w:ascii="Times New Roman" w:hAnsi="Times New Roman" w:cs="Times New Roman"/>
          <w:sz w:val="24"/>
          <w:szCs w:val="24"/>
        </w:rPr>
        <w:t>dministers and verifies the documentation submitted by entities that have applied for a</w:t>
      </w:r>
      <w:r w:rsidR="008F32DE">
        <w:rPr>
          <w:rFonts w:ascii="Times New Roman" w:hAnsi="Times New Roman" w:cs="Times New Roman"/>
          <w:sz w:val="24"/>
          <w:szCs w:val="24"/>
        </w:rPr>
        <w:t xml:space="preserve"> </w:t>
      </w:r>
      <w:r w:rsidRPr="007933AE">
        <w:rPr>
          <w:rFonts w:ascii="Times New Roman" w:hAnsi="Times New Roman" w:cs="Times New Roman"/>
          <w:sz w:val="24"/>
          <w:szCs w:val="24"/>
        </w:rPr>
        <w:t xml:space="preserve">license, made available by the </w:t>
      </w:r>
      <w:r w:rsidR="00885117">
        <w:rPr>
          <w:rFonts w:ascii="Times New Roman" w:hAnsi="Times New Roman" w:cs="Times New Roman"/>
          <w:sz w:val="24"/>
          <w:szCs w:val="24"/>
        </w:rPr>
        <w:t xml:space="preserve">National Agency for </w:t>
      </w:r>
      <w:r w:rsidR="00725F5C" w:rsidRPr="00725F5C">
        <w:rPr>
          <w:rFonts w:ascii="Times New Roman" w:hAnsi="Times New Roman" w:cs="Times New Roman"/>
          <w:i/>
          <w:sz w:val="24"/>
          <w:szCs w:val="24"/>
        </w:rPr>
        <w:t>Cannabis</w:t>
      </w:r>
      <w:r w:rsidR="00885117">
        <w:rPr>
          <w:rFonts w:ascii="Times New Roman" w:hAnsi="Times New Roman" w:cs="Times New Roman"/>
          <w:sz w:val="24"/>
          <w:szCs w:val="24"/>
        </w:rPr>
        <w:t xml:space="preserve"> Control</w:t>
      </w:r>
      <w:r w:rsidRPr="007933AE">
        <w:rPr>
          <w:rFonts w:ascii="Times New Roman" w:hAnsi="Times New Roman" w:cs="Times New Roman"/>
          <w:sz w:val="24"/>
          <w:szCs w:val="24"/>
        </w:rPr>
        <w:t>;</w:t>
      </w:r>
    </w:p>
    <w:p w:rsidR="00F975CB" w:rsidRPr="007933AE" w:rsidRDefault="00F975CB" w:rsidP="00CA7A77">
      <w:pPr>
        <w:spacing w:after="0" w:line="276" w:lineRule="auto"/>
        <w:jc w:val="both"/>
        <w:rPr>
          <w:rFonts w:ascii="Times New Roman" w:hAnsi="Times New Roman" w:cs="Times New Roman"/>
          <w:sz w:val="24"/>
          <w:szCs w:val="24"/>
        </w:rPr>
      </w:pPr>
      <w:r w:rsidRPr="007933AE">
        <w:rPr>
          <w:rFonts w:ascii="Times New Roman" w:hAnsi="Times New Roman" w:cs="Times New Roman"/>
          <w:sz w:val="24"/>
          <w:szCs w:val="24"/>
        </w:rPr>
        <w:t xml:space="preserve">b) </w:t>
      </w:r>
      <w:r w:rsidR="00A672FA">
        <w:rPr>
          <w:rFonts w:ascii="Times New Roman" w:hAnsi="Times New Roman" w:cs="Times New Roman"/>
          <w:sz w:val="24"/>
          <w:szCs w:val="24"/>
        </w:rPr>
        <w:t>a</w:t>
      </w:r>
      <w:r w:rsidRPr="007933AE">
        <w:rPr>
          <w:rFonts w:ascii="Times New Roman" w:hAnsi="Times New Roman" w:cs="Times New Roman"/>
          <w:sz w:val="24"/>
          <w:szCs w:val="24"/>
        </w:rPr>
        <w:t>ssesses the fulfillment of conditions related to premises, equipment, and personnel for the issuance of the license;</w:t>
      </w:r>
    </w:p>
    <w:p w:rsidR="00F975CB" w:rsidRPr="007933AE" w:rsidRDefault="00F975CB" w:rsidP="00CA7A77">
      <w:pPr>
        <w:spacing w:after="0" w:line="276" w:lineRule="auto"/>
        <w:jc w:val="both"/>
        <w:rPr>
          <w:rFonts w:ascii="Times New Roman" w:hAnsi="Times New Roman" w:cs="Times New Roman"/>
          <w:sz w:val="24"/>
          <w:szCs w:val="24"/>
        </w:rPr>
      </w:pPr>
      <w:r w:rsidRPr="007933AE">
        <w:rPr>
          <w:rFonts w:ascii="Times New Roman" w:hAnsi="Times New Roman" w:cs="Times New Roman"/>
          <w:sz w:val="24"/>
          <w:szCs w:val="24"/>
        </w:rPr>
        <w:t xml:space="preserve">c) </w:t>
      </w:r>
      <w:r w:rsidR="00A672FA">
        <w:rPr>
          <w:rFonts w:ascii="Times New Roman" w:hAnsi="Times New Roman" w:cs="Times New Roman"/>
          <w:sz w:val="24"/>
          <w:szCs w:val="24"/>
        </w:rPr>
        <w:t>p</w:t>
      </w:r>
      <w:r w:rsidRPr="007933AE">
        <w:rPr>
          <w:rFonts w:ascii="Times New Roman" w:hAnsi="Times New Roman" w:cs="Times New Roman"/>
          <w:sz w:val="24"/>
          <w:szCs w:val="24"/>
        </w:rPr>
        <w:t>repares the list and corresponding report regarding the requesting entities, as well as prepares the proposal for granting or refusing the license;</w:t>
      </w:r>
    </w:p>
    <w:p w:rsidR="00F975CB" w:rsidRPr="007933AE" w:rsidRDefault="00F975CB" w:rsidP="00CA7A77">
      <w:pPr>
        <w:spacing w:after="0" w:line="276" w:lineRule="auto"/>
        <w:jc w:val="both"/>
        <w:rPr>
          <w:rFonts w:ascii="Times New Roman" w:hAnsi="Times New Roman" w:cs="Times New Roman"/>
          <w:sz w:val="24"/>
          <w:szCs w:val="24"/>
        </w:rPr>
      </w:pPr>
      <w:r w:rsidRPr="007933AE">
        <w:rPr>
          <w:rFonts w:ascii="Times New Roman" w:hAnsi="Times New Roman" w:cs="Times New Roman"/>
          <w:sz w:val="24"/>
          <w:szCs w:val="24"/>
        </w:rPr>
        <w:t xml:space="preserve">ç) </w:t>
      </w:r>
      <w:r w:rsidR="003F239D">
        <w:rPr>
          <w:rFonts w:ascii="Times New Roman" w:hAnsi="Times New Roman" w:cs="Times New Roman"/>
          <w:sz w:val="24"/>
          <w:szCs w:val="24"/>
        </w:rPr>
        <w:t>i</w:t>
      </w:r>
      <w:r w:rsidRPr="007933AE">
        <w:rPr>
          <w:rFonts w:ascii="Times New Roman" w:hAnsi="Times New Roman" w:cs="Times New Roman"/>
          <w:sz w:val="24"/>
          <w:szCs w:val="24"/>
        </w:rPr>
        <w:t xml:space="preserve">n the event of violations being found, according to the provisions of Law No. 61/2023, </w:t>
      </w:r>
      <w:r w:rsidR="00D26A10" w:rsidRPr="007933AE">
        <w:rPr>
          <w:rFonts w:ascii="Times New Roman" w:hAnsi="Times New Roman" w:cs="Times New Roman"/>
          <w:sz w:val="24"/>
          <w:szCs w:val="24"/>
        </w:rPr>
        <w:t>"</w:t>
      </w:r>
      <w:r w:rsidR="005F08B5">
        <w:rPr>
          <w:rFonts w:ascii="Times New Roman" w:hAnsi="Times New Roman" w:cs="Times New Roman"/>
          <w:sz w:val="24"/>
          <w:szCs w:val="24"/>
        </w:rPr>
        <w:t>For</w:t>
      </w:r>
      <w:r w:rsidR="00D26A10" w:rsidRPr="007933AE">
        <w:rPr>
          <w:rFonts w:ascii="Times New Roman" w:hAnsi="Times New Roman" w:cs="Times New Roman"/>
          <w:sz w:val="24"/>
          <w:szCs w:val="24"/>
        </w:rPr>
        <w:t xml:space="preserve"> the control of the cultivation and processing of </w:t>
      </w:r>
      <w:r w:rsidR="00725F5C" w:rsidRPr="00725F5C">
        <w:rPr>
          <w:rFonts w:ascii="Times New Roman" w:hAnsi="Times New Roman" w:cs="Times New Roman"/>
          <w:i/>
          <w:sz w:val="24"/>
          <w:szCs w:val="24"/>
        </w:rPr>
        <w:t>cannabis</w:t>
      </w:r>
      <w:r w:rsidR="00D26A10" w:rsidRPr="007933AE">
        <w:rPr>
          <w:rFonts w:ascii="Times New Roman" w:hAnsi="Times New Roman" w:cs="Times New Roman"/>
          <w:sz w:val="24"/>
          <w:szCs w:val="24"/>
        </w:rPr>
        <w:t xml:space="preserve"> plant and production of its by-products for</w:t>
      </w:r>
      <w:r w:rsidR="00D26A10">
        <w:rPr>
          <w:rFonts w:ascii="Times New Roman" w:hAnsi="Times New Roman" w:cs="Times New Roman"/>
          <w:sz w:val="24"/>
          <w:szCs w:val="24"/>
        </w:rPr>
        <w:t xml:space="preserve"> </w:t>
      </w:r>
      <w:r w:rsidR="00D26A10" w:rsidRPr="007933AE">
        <w:rPr>
          <w:rFonts w:ascii="Times New Roman" w:hAnsi="Times New Roman" w:cs="Times New Roman"/>
          <w:sz w:val="24"/>
          <w:szCs w:val="24"/>
        </w:rPr>
        <w:t>medical and industrial purposes"</w:t>
      </w:r>
      <w:r w:rsidR="00D26A10">
        <w:rPr>
          <w:rFonts w:ascii="Times New Roman" w:hAnsi="Times New Roman" w:cs="Times New Roman"/>
          <w:sz w:val="24"/>
          <w:szCs w:val="24"/>
        </w:rPr>
        <w:t xml:space="preserve">, </w:t>
      </w:r>
      <w:r w:rsidRPr="007933AE">
        <w:rPr>
          <w:rFonts w:ascii="Times New Roman" w:hAnsi="Times New Roman" w:cs="Times New Roman"/>
          <w:sz w:val="24"/>
          <w:szCs w:val="24"/>
        </w:rPr>
        <w:t>proposes to the Minister of Health the</w:t>
      </w:r>
      <w:r w:rsidR="008F32DE">
        <w:rPr>
          <w:rFonts w:ascii="Times New Roman" w:hAnsi="Times New Roman" w:cs="Times New Roman"/>
          <w:sz w:val="24"/>
          <w:szCs w:val="24"/>
        </w:rPr>
        <w:t xml:space="preserve"> </w:t>
      </w:r>
      <w:r w:rsidRPr="007933AE">
        <w:rPr>
          <w:rFonts w:ascii="Times New Roman" w:hAnsi="Times New Roman" w:cs="Times New Roman"/>
          <w:sz w:val="24"/>
          <w:szCs w:val="24"/>
        </w:rPr>
        <w:t>adoption of the administrative measure of suspension or revocation of the license.</w:t>
      </w:r>
    </w:p>
    <w:p w:rsidR="00F975CB" w:rsidRPr="007933AE" w:rsidRDefault="00F975CB" w:rsidP="00CA7A77">
      <w:pPr>
        <w:spacing w:after="0" w:line="276" w:lineRule="auto"/>
        <w:jc w:val="both"/>
        <w:rPr>
          <w:rFonts w:ascii="Times New Roman" w:hAnsi="Times New Roman" w:cs="Times New Roman"/>
          <w:sz w:val="24"/>
          <w:szCs w:val="24"/>
        </w:rPr>
      </w:pPr>
      <w:r w:rsidRPr="007933AE">
        <w:rPr>
          <w:rFonts w:ascii="Times New Roman" w:hAnsi="Times New Roman" w:cs="Times New Roman"/>
          <w:sz w:val="24"/>
          <w:szCs w:val="24"/>
        </w:rPr>
        <w:t>2. The Licensing Commission is responsible for:</w:t>
      </w:r>
    </w:p>
    <w:p w:rsidR="00F975CB" w:rsidRPr="007933AE" w:rsidRDefault="00F975CB" w:rsidP="00CA7A77">
      <w:pPr>
        <w:spacing w:after="0" w:line="276" w:lineRule="auto"/>
        <w:jc w:val="both"/>
        <w:rPr>
          <w:rFonts w:ascii="Times New Roman" w:hAnsi="Times New Roman" w:cs="Times New Roman"/>
          <w:sz w:val="24"/>
          <w:szCs w:val="24"/>
        </w:rPr>
      </w:pPr>
      <w:r w:rsidRPr="007933AE">
        <w:rPr>
          <w:rFonts w:ascii="Times New Roman" w:hAnsi="Times New Roman" w:cs="Times New Roman"/>
          <w:sz w:val="24"/>
          <w:szCs w:val="24"/>
        </w:rPr>
        <w:t xml:space="preserve">a) </w:t>
      </w:r>
      <w:r w:rsidR="003F239D">
        <w:rPr>
          <w:rFonts w:ascii="Times New Roman" w:hAnsi="Times New Roman" w:cs="Times New Roman"/>
          <w:sz w:val="24"/>
          <w:szCs w:val="24"/>
        </w:rPr>
        <w:t>a</w:t>
      </w:r>
      <w:r w:rsidRPr="007933AE">
        <w:rPr>
          <w:rFonts w:ascii="Times New Roman" w:hAnsi="Times New Roman" w:cs="Times New Roman"/>
          <w:sz w:val="24"/>
          <w:szCs w:val="24"/>
        </w:rPr>
        <w:t xml:space="preserve">pproving requests for the sale of shares by partners of entities holding a license or permit, submitted for approval by the Agency (Article 9, </w:t>
      </w:r>
      <w:r w:rsidR="00BB6CBE">
        <w:rPr>
          <w:rFonts w:ascii="Times New Roman" w:hAnsi="Times New Roman" w:cs="Times New Roman"/>
          <w:sz w:val="24"/>
          <w:szCs w:val="24"/>
        </w:rPr>
        <w:t>point</w:t>
      </w:r>
      <w:r w:rsidRPr="007933AE">
        <w:rPr>
          <w:rFonts w:ascii="Times New Roman" w:hAnsi="Times New Roman" w:cs="Times New Roman"/>
          <w:sz w:val="24"/>
          <w:szCs w:val="24"/>
        </w:rPr>
        <w:t xml:space="preserve"> 2, letter "k");</w:t>
      </w:r>
    </w:p>
    <w:p w:rsidR="00F975CB" w:rsidRPr="007933AE" w:rsidRDefault="00F975CB" w:rsidP="00CA7A77">
      <w:pPr>
        <w:spacing w:after="0" w:line="276" w:lineRule="auto"/>
        <w:jc w:val="both"/>
        <w:rPr>
          <w:rFonts w:ascii="Times New Roman" w:hAnsi="Times New Roman" w:cs="Times New Roman"/>
          <w:sz w:val="24"/>
          <w:szCs w:val="24"/>
        </w:rPr>
      </w:pPr>
      <w:r w:rsidRPr="007933AE">
        <w:rPr>
          <w:rFonts w:ascii="Times New Roman" w:hAnsi="Times New Roman" w:cs="Times New Roman"/>
          <w:sz w:val="24"/>
          <w:szCs w:val="24"/>
        </w:rPr>
        <w:t xml:space="preserve">b) </w:t>
      </w:r>
      <w:r w:rsidR="003F239D">
        <w:rPr>
          <w:rFonts w:ascii="Times New Roman" w:hAnsi="Times New Roman" w:cs="Times New Roman"/>
          <w:sz w:val="24"/>
          <w:szCs w:val="24"/>
        </w:rPr>
        <w:t>r</w:t>
      </w:r>
      <w:r w:rsidRPr="007933AE">
        <w:rPr>
          <w:rFonts w:ascii="Times New Roman" w:hAnsi="Times New Roman" w:cs="Times New Roman"/>
          <w:sz w:val="24"/>
          <w:szCs w:val="24"/>
        </w:rPr>
        <w:t xml:space="preserve">eviewing measures for suspending or revoking the license, submitted by the Agency (Article 10, </w:t>
      </w:r>
      <w:r w:rsidR="00BB6CBE">
        <w:rPr>
          <w:rFonts w:ascii="Times New Roman" w:hAnsi="Times New Roman" w:cs="Times New Roman"/>
          <w:sz w:val="24"/>
          <w:szCs w:val="24"/>
        </w:rPr>
        <w:t>point</w:t>
      </w:r>
      <w:r w:rsidRPr="007933AE">
        <w:rPr>
          <w:rFonts w:ascii="Times New Roman" w:hAnsi="Times New Roman" w:cs="Times New Roman"/>
          <w:sz w:val="24"/>
          <w:szCs w:val="24"/>
        </w:rPr>
        <w:t xml:space="preserve"> 4);</w:t>
      </w:r>
    </w:p>
    <w:p w:rsidR="00F975CB" w:rsidRPr="007933AE" w:rsidRDefault="00F975CB" w:rsidP="00CA7A77">
      <w:pPr>
        <w:spacing w:after="0" w:line="276" w:lineRule="auto"/>
        <w:jc w:val="both"/>
        <w:rPr>
          <w:rFonts w:ascii="Times New Roman" w:hAnsi="Times New Roman" w:cs="Times New Roman"/>
          <w:sz w:val="24"/>
          <w:szCs w:val="24"/>
        </w:rPr>
      </w:pPr>
      <w:r w:rsidRPr="007933AE">
        <w:rPr>
          <w:rFonts w:ascii="Times New Roman" w:hAnsi="Times New Roman" w:cs="Times New Roman"/>
          <w:sz w:val="24"/>
          <w:szCs w:val="24"/>
        </w:rPr>
        <w:t xml:space="preserve">c) </w:t>
      </w:r>
      <w:r w:rsidR="003F239D">
        <w:rPr>
          <w:rFonts w:ascii="Times New Roman" w:hAnsi="Times New Roman" w:cs="Times New Roman"/>
          <w:sz w:val="24"/>
          <w:szCs w:val="24"/>
        </w:rPr>
        <w:t>r</w:t>
      </w:r>
      <w:r w:rsidRPr="007933AE">
        <w:rPr>
          <w:rFonts w:ascii="Times New Roman" w:hAnsi="Times New Roman" w:cs="Times New Roman"/>
          <w:sz w:val="24"/>
          <w:szCs w:val="24"/>
        </w:rPr>
        <w:t>eviewing requests for changes related to the transfer of ownership of licensed entities, through preliminary approval or refusal, within 3 months of the complete submission of the</w:t>
      </w:r>
      <w:r w:rsidR="008F32DE">
        <w:rPr>
          <w:rFonts w:ascii="Times New Roman" w:hAnsi="Times New Roman" w:cs="Times New Roman"/>
          <w:sz w:val="24"/>
          <w:szCs w:val="24"/>
        </w:rPr>
        <w:t xml:space="preserve"> </w:t>
      </w:r>
      <w:r w:rsidRPr="007933AE">
        <w:rPr>
          <w:rFonts w:ascii="Times New Roman" w:hAnsi="Times New Roman" w:cs="Times New Roman"/>
          <w:sz w:val="24"/>
          <w:szCs w:val="24"/>
        </w:rPr>
        <w:t xml:space="preserve">request, based on the documentation defined in relation to the verification of the entity's background (Article 14, </w:t>
      </w:r>
      <w:r w:rsidR="00BB6CBE">
        <w:rPr>
          <w:rFonts w:ascii="Times New Roman" w:hAnsi="Times New Roman" w:cs="Times New Roman"/>
          <w:sz w:val="24"/>
          <w:szCs w:val="24"/>
        </w:rPr>
        <w:t>point</w:t>
      </w:r>
      <w:r w:rsidRPr="007933AE">
        <w:rPr>
          <w:rFonts w:ascii="Times New Roman" w:hAnsi="Times New Roman" w:cs="Times New Roman"/>
          <w:sz w:val="24"/>
          <w:szCs w:val="24"/>
        </w:rPr>
        <w:t xml:space="preserve"> 5);</w:t>
      </w:r>
    </w:p>
    <w:p w:rsidR="00F975CB" w:rsidRPr="007933AE" w:rsidRDefault="00BB6CBE" w:rsidP="00CA7A7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d</w:t>
      </w:r>
      <w:r w:rsidR="00F975CB" w:rsidRPr="007933AE">
        <w:rPr>
          <w:rFonts w:ascii="Times New Roman" w:hAnsi="Times New Roman" w:cs="Times New Roman"/>
          <w:sz w:val="24"/>
          <w:szCs w:val="24"/>
        </w:rPr>
        <w:t xml:space="preserve">) </w:t>
      </w:r>
      <w:r w:rsidR="003F239D">
        <w:rPr>
          <w:rFonts w:ascii="Times New Roman" w:hAnsi="Times New Roman" w:cs="Times New Roman"/>
          <w:sz w:val="24"/>
          <w:szCs w:val="24"/>
        </w:rPr>
        <w:t>d</w:t>
      </w:r>
      <w:r w:rsidR="00F975CB" w:rsidRPr="007933AE">
        <w:rPr>
          <w:rFonts w:ascii="Times New Roman" w:hAnsi="Times New Roman" w:cs="Times New Roman"/>
          <w:sz w:val="24"/>
          <w:szCs w:val="24"/>
        </w:rPr>
        <w:t xml:space="preserve">eciding on the selection of the winning entity in the competitive licensing procedure (Article 18, </w:t>
      </w:r>
      <w:r>
        <w:rPr>
          <w:rFonts w:ascii="Times New Roman" w:hAnsi="Times New Roman" w:cs="Times New Roman"/>
          <w:sz w:val="24"/>
          <w:szCs w:val="24"/>
        </w:rPr>
        <w:t>point</w:t>
      </w:r>
      <w:r w:rsidR="00F975CB" w:rsidRPr="007933AE">
        <w:rPr>
          <w:rFonts w:ascii="Times New Roman" w:hAnsi="Times New Roman" w:cs="Times New Roman"/>
          <w:sz w:val="24"/>
          <w:szCs w:val="24"/>
        </w:rPr>
        <w:t xml:space="preserve"> 1);</w:t>
      </w:r>
    </w:p>
    <w:p w:rsidR="00F975CB" w:rsidRPr="007933AE" w:rsidRDefault="00BB6CBE" w:rsidP="00CA7A7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e</w:t>
      </w:r>
      <w:r w:rsidR="00F975CB" w:rsidRPr="007933AE">
        <w:rPr>
          <w:rFonts w:ascii="Times New Roman" w:hAnsi="Times New Roman" w:cs="Times New Roman"/>
          <w:sz w:val="24"/>
          <w:szCs w:val="24"/>
        </w:rPr>
        <w:t xml:space="preserve">) </w:t>
      </w:r>
      <w:r w:rsidR="003F239D">
        <w:rPr>
          <w:rFonts w:ascii="Times New Roman" w:hAnsi="Times New Roman" w:cs="Times New Roman"/>
          <w:sz w:val="24"/>
          <w:szCs w:val="24"/>
        </w:rPr>
        <w:t>p</w:t>
      </w:r>
      <w:r w:rsidR="00F975CB" w:rsidRPr="007933AE">
        <w:rPr>
          <w:rFonts w:ascii="Times New Roman" w:hAnsi="Times New Roman" w:cs="Times New Roman"/>
          <w:sz w:val="24"/>
          <w:szCs w:val="24"/>
        </w:rPr>
        <w:t>reparing the final list of entities competing for a license, ranking participants in the</w:t>
      </w:r>
      <w:r w:rsidR="008F32DE">
        <w:rPr>
          <w:rFonts w:ascii="Times New Roman" w:hAnsi="Times New Roman" w:cs="Times New Roman"/>
          <w:sz w:val="24"/>
          <w:szCs w:val="24"/>
        </w:rPr>
        <w:t xml:space="preserve"> </w:t>
      </w:r>
      <w:r w:rsidR="00F975CB" w:rsidRPr="007933AE">
        <w:rPr>
          <w:rFonts w:ascii="Times New Roman" w:hAnsi="Times New Roman" w:cs="Times New Roman"/>
          <w:sz w:val="24"/>
          <w:szCs w:val="24"/>
        </w:rPr>
        <w:t xml:space="preserve">competition according to the points received in accordance with the scoring scheme (Article 18, </w:t>
      </w:r>
      <w:r>
        <w:rPr>
          <w:rFonts w:ascii="Times New Roman" w:hAnsi="Times New Roman" w:cs="Times New Roman"/>
          <w:sz w:val="24"/>
          <w:szCs w:val="24"/>
        </w:rPr>
        <w:t>point</w:t>
      </w:r>
      <w:r w:rsidR="00F975CB" w:rsidRPr="007933AE">
        <w:rPr>
          <w:rFonts w:ascii="Times New Roman" w:hAnsi="Times New Roman" w:cs="Times New Roman"/>
          <w:sz w:val="24"/>
          <w:szCs w:val="24"/>
        </w:rPr>
        <w:t xml:space="preserve"> 3); approving the scoring scheme for evaluating entities applying for licensing (Article 18, </w:t>
      </w:r>
      <w:r>
        <w:rPr>
          <w:rFonts w:ascii="Times New Roman" w:hAnsi="Times New Roman" w:cs="Times New Roman"/>
          <w:sz w:val="24"/>
          <w:szCs w:val="24"/>
        </w:rPr>
        <w:t>point</w:t>
      </w:r>
      <w:r w:rsidR="00F975CB" w:rsidRPr="007933AE">
        <w:rPr>
          <w:rFonts w:ascii="Times New Roman" w:hAnsi="Times New Roman" w:cs="Times New Roman"/>
          <w:sz w:val="24"/>
          <w:szCs w:val="24"/>
        </w:rPr>
        <w:t xml:space="preserve"> 3);</w:t>
      </w:r>
    </w:p>
    <w:p w:rsidR="00F975CB" w:rsidRPr="007933AE" w:rsidRDefault="00BB6CBE" w:rsidP="00CA7A77">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f</w:t>
      </w:r>
      <w:r w:rsidR="00F975CB" w:rsidRPr="007933AE">
        <w:rPr>
          <w:rFonts w:ascii="Times New Roman" w:hAnsi="Times New Roman" w:cs="Times New Roman"/>
          <w:sz w:val="24"/>
          <w:szCs w:val="24"/>
        </w:rPr>
        <w:t xml:space="preserve">) </w:t>
      </w:r>
      <w:r w:rsidR="003F239D">
        <w:rPr>
          <w:rFonts w:ascii="Times New Roman" w:hAnsi="Times New Roman" w:cs="Times New Roman"/>
          <w:sz w:val="24"/>
          <w:szCs w:val="24"/>
        </w:rPr>
        <w:t>v</w:t>
      </w:r>
      <w:r w:rsidR="00F975CB" w:rsidRPr="007933AE">
        <w:rPr>
          <w:rFonts w:ascii="Times New Roman" w:hAnsi="Times New Roman" w:cs="Times New Roman"/>
          <w:sz w:val="24"/>
          <w:szCs w:val="24"/>
        </w:rPr>
        <w:t xml:space="preserve">erifying and determining violations specified in points 1 and 2 of Article 21 of </w:t>
      </w:r>
      <w:r w:rsidR="00F975CB" w:rsidRPr="0068757D">
        <w:rPr>
          <w:rFonts w:ascii="Times New Roman" w:hAnsi="Times New Roman" w:cs="Times New Roman"/>
          <w:sz w:val="24"/>
          <w:szCs w:val="24"/>
        </w:rPr>
        <w:t>Law</w:t>
      </w:r>
      <w:r w:rsidR="00F975CB" w:rsidRPr="007933AE">
        <w:rPr>
          <w:rFonts w:ascii="Times New Roman" w:hAnsi="Times New Roman" w:cs="Times New Roman"/>
          <w:sz w:val="24"/>
          <w:szCs w:val="24"/>
        </w:rPr>
        <w:t xml:space="preserve"> No. 61/2023, </w:t>
      </w:r>
      <w:r w:rsidR="00D26A10" w:rsidRPr="007933AE">
        <w:rPr>
          <w:rFonts w:ascii="Times New Roman" w:hAnsi="Times New Roman" w:cs="Times New Roman"/>
          <w:sz w:val="24"/>
          <w:szCs w:val="24"/>
        </w:rPr>
        <w:t>"</w:t>
      </w:r>
      <w:r w:rsidR="005F08B5">
        <w:rPr>
          <w:rFonts w:ascii="Times New Roman" w:hAnsi="Times New Roman" w:cs="Times New Roman"/>
          <w:sz w:val="24"/>
          <w:szCs w:val="24"/>
        </w:rPr>
        <w:t>For</w:t>
      </w:r>
      <w:r w:rsidR="00D26A10" w:rsidRPr="007933AE">
        <w:rPr>
          <w:rFonts w:ascii="Times New Roman" w:hAnsi="Times New Roman" w:cs="Times New Roman"/>
          <w:sz w:val="24"/>
          <w:szCs w:val="24"/>
        </w:rPr>
        <w:t xml:space="preserve"> the control of the cultivation and processing of </w:t>
      </w:r>
      <w:r w:rsidR="00725F5C" w:rsidRPr="00725F5C">
        <w:rPr>
          <w:rFonts w:ascii="Times New Roman" w:hAnsi="Times New Roman" w:cs="Times New Roman"/>
          <w:i/>
          <w:sz w:val="24"/>
          <w:szCs w:val="24"/>
        </w:rPr>
        <w:t>cannabis</w:t>
      </w:r>
      <w:r w:rsidR="00D26A10" w:rsidRPr="007933AE">
        <w:rPr>
          <w:rFonts w:ascii="Times New Roman" w:hAnsi="Times New Roman" w:cs="Times New Roman"/>
          <w:sz w:val="24"/>
          <w:szCs w:val="24"/>
        </w:rPr>
        <w:t xml:space="preserve"> plant and production of its by-products for medical and industrial purposes"</w:t>
      </w:r>
      <w:r w:rsidR="00D26A10">
        <w:rPr>
          <w:rFonts w:ascii="Times New Roman" w:hAnsi="Times New Roman" w:cs="Times New Roman"/>
          <w:sz w:val="24"/>
          <w:szCs w:val="24"/>
        </w:rPr>
        <w:t xml:space="preserve">, </w:t>
      </w:r>
      <w:r w:rsidR="00F975CB" w:rsidRPr="007933AE">
        <w:rPr>
          <w:rFonts w:ascii="Times New Roman" w:hAnsi="Times New Roman" w:cs="Times New Roman"/>
          <w:sz w:val="24"/>
          <w:szCs w:val="24"/>
        </w:rPr>
        <w:t xml:space="preserve">after hearing the explanations of the license holder (Article 21, </w:t>
      </w:r>
      <w:r>
        <w:rPr>
          <w:rFonts w:ascii="Times New Roman" w:hAnsi="Times New Roman" w:cs="Times New Roman"/>
          <w:sz w:val="24"/>
          <w:szCs w:val="24"/>
        </w:rPr>
        <w:t>point</w:t>
      </w:r>
      <w:r w:rsidR="00F975CB" w:rsidRPr="007933AE">
        <w:rPr>
          <w:rFonts w:ascii="Times New Roman" w:hAnsi="Times New Roman" w:cs="Times New Roman"/>
          <w:sz w:val="24"/>
          <w:szCs w:val="24"/>
        </w:rPr>
        <w:t xml:space="preserve"> 3);</w:t>
      </w:r>
    </w:p>
    <w:p w:rsidR="00F975CB" w:rsidRPr="007933AE" w:rsidRDefault="00BB6CBE" w:rsidP="00CA7A7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g</w:t>
      </w:r>
      <w:r w:rsidR="00F975CB" w:rsidRPr="007933AE">
        <w:rPr>
          <w:rFonts w:ascii="Times New Roman" w:hAnsi="Times New Roman" w:cs="Times New Roman"/>
          <w:sz w:val="24"/>
          <w:szCs w:val="24"/>
        </w:rPr>
        <w:t xml:space="preserve">) </w:t>
      </w:r>
      <w:r w:rsidR="003F239D">
        <w:rPr>
          <w:rFonts w:ascii="Times New Roman" w:hAnsi="Times New Roman" w:cs="Times New Roman"/>
          <w:sz w:val="24"/>
          <w:szCs w:val="24"/>
        </w:rPr>
        <w:t>p</w:t>
      </w:r>
      <w:r w:rsidR="00F975CB" w:rsidRPr="007933AE">
        <w:rPr>
          <w:rFonts w:ascii="Times New Roman" w:hAnsi="Times New Roman" w:cs="Times New Roman"/>
          <w:sz w:val="24"/>
          <w:szCs w:val="24"/>
        </w:rPr>
        <w:t>roposing to the Minister of Health the suspension or revocation of the license (Article 21,</w:t>
      </w:r>
      <w:r w:rsidR="008F32DE">
        <w:rPr>
          <w:rFonts w:ascii="Times New Roman" w:hAnsi="Times New Roman" w:cs="Times New Roman"/>
          <w:sz w:val="24"/>
          <w:szCs w:val="24"/>
        </w:rPr>
        <w:t xml:space="preserve"> </w:t>
      </w:r>
      <w:r>
        <w:rPr>
          <w:rFonts w:ascii="Times New Roman" w:hAnsi="Times New Roman" w:cs="Times New Roman"/>
          <w:sz w:val="24"/>
          <w:szCs w:val="24"/>
        </w:rPr>
        <w:t>point</w:t>
      </w:r>
      <w:r w:rsidR="00F975CB" w:rsidRPr="007933AE">
        <w:rPr>
          <w:rFonts w:ascii="Times New Roman" w:hAnsi="Times New Roman" w:cs="Times New Roman"/>
          <w:sz w:val="24"/>
          <w:szCs w:val="24"/>
        </w:rPr>
        <w:t xml:space="preserve"> 3).</w:t>
      </w:r>
    </w:p>
    <w:p w:rsidR="00F975CB" w:rsidRPr="007933AE" w:rsidRDefault="00F975CB" w:rsidP="00CA7A77">
      <w:pPr>
        <w:spacing w:after="0" w:line="276" w:lineRule="auto"/>
        <w:jc w:val="both"/>
        <w:rPr>
          <w:rFonts w:ascii="Times New Roman" w:hAnsi="Times New Roman" w:cs="Times New Roman"/>
          <w:sz w:val="24"/>
          <w:szCs w:val="24"/>
        </w:rPr>
      </w:pPr>
      <w:r w:rsidRPr="007933AE">
        <w:rPr>
          <w:rFonts w:ascii="Times New Roman" w:hAnsi="Times New Roman" w:cs="Times New Roman"/>
          <w:sz w:val="24"/>
          <w:szCs w:val="24"/>
        </w:rPr>
        <w:t>3. In fulfillment of its duties and responsibilities, the Commission drafts, approves, and publishes, no later than 1 month from the constitution of the Commission and, in any case,</w:t>
      </w:r>
      <w:r w:rsidR="00A43A1E">
        <w:rPr>
          <w:rFonts w:ascii="Times New Roman" w:hAnsi="Times New Roman" w:cs="Times New Roman"/>
          <w:sz w:val="24"/>
          <w:szCs w:val="24"/>
        </w:rPr>
        <w:t xml:space="preserve"> </w:t>
      </w:r>
      <w:r w:rsidRPr="007933AE">
        <w:rPr>
          <w:rFonts w:ascii="Times New Roman" w:hAnsi="Times New Roman" w:cs="Times New Roman"/>
          <w:sz w:val="24"/>
          <w:szCs w:val="24"/>
        </w:rPr>
        <w:t>before opening the procedures for submitting requests for licensing of entities, more detailed rules for evaluating licensing applications and selecting entities, which define:</w:t>
      </w:r>
    </w:p>
    <w:p w:rsidR="00F975CB" w:rsidRPr="007933AE" w:rsidRDefault="00F975CB" w:rsidP="00CA7A77">
      <w:pPr>
        <w:spacing w:after="0" w:line="276" w:lineRule="auto"/>
        <w:jc w:val="both"/>
        <w:rPr>
          <w:rFonts w:ascii="Times New Roman" w:hAnsi="Times New Roman" w:cs="Times New Roman"/>
          <w:sz w:val="24"/>
          <w:szCs w:val="24"/>
        </w:rPr>
      </w:pPr>
      <w:r w:rsidRPr="007933AE">
        <w:rPr>
          <w:rFonts w:ascii="Times New Roman" w:hAnsi="Times New Roman" w:cs="Times New Roman"/>
          <w:sz w:val="24"/>
          <w:szCs w:val="24"/>
        </w:rPr>
        <w:t xml:space="preserve">a) </w:t>
      </w:r>
      <w:r w:rsidR="003F239D">
        <w:rPr>
          <w:rFonts w:ascii="Times New Roman" w:hAnsi="Times New Roman" w:cs="Times New Roman"/>
          <w:sz w:val="24"/>
          <w:szCs w:val="24"/>
        </w:rPr>
        <w:t>t</w:t>
      </w:r>
      <w:r w:rsidRPr="007933AE">
        <w:rPr>
          <w:rFonts w:ascii="Times New Roman" w:hAnsi="Times New Roman" w:cs="Times New Roman"/>
          <w:sz w:val="24"/>
          <w:szCs w:val="24"/>
        </w:rPr>
        <w:t>he criteria for evaluating experience in carrying out the core activities for which the license is granted, among participants in the competition with equal evaluation points;</w:t>
      </w:r>
    </w:p>
    <w:p w:rsidR="00F975CB" w:rsidRPr="007933AE" w:rsidRDefault="00F975CB" w:rsidP="00CA7A77">
      <w:pPr>
        <w:spacing w:after="0" w:line="276" w:lineRule="auto"/>
        <w:jc w:val="both"/>
        <w:rPr>
          <w:rFonts w:ascii="Times New Roman" w:hAnsi="Times New Roman" w:cs="Times New Roman"/>
          <w:sz w:val="24"/>
          <w:szCs w:val="24"/>
        </w:rPr>
      </w:pPr>
      <w:r w:rsidRPr="007933AE">
        <w:rPr>
          <w:rFonts w:ascii="Times New Roman" w:hAnsi="Times New Roman" w:cs="Times New Roman"/>
          <w:sz w:val="24"/>
          <w:szCs w:val="24"/>
        </w:rPr>
        <w:t xml:space="preserve">b) </w:t>
      </w:r>
      <w:r w:rsidR="003F239D">
        <w:rPr>
          <w:rFonts w:ascii="Times New Roman" w:hAnsi="Times New Roman" w:cs="Times New Roman"/>
          <w:sz w:val="24"/>
          <w:szCs w:val="24"/>
        </w:rPr>
        <w:t>t</w:t>
      </w:r>
      <w:r w:rsidRPr="007933AE">
        <w:rPr>
          <w:rFonts w:ascii="Times New Roman" w:hAnsi="Times New Roman" w:cs="Times New Roman"/>
          <w:sz w:val="24"/>
          <w:szCs w:val="24"/>
        </w:rPr>
        <w:t>he criteria for evaluating ethical-professional experience and integrity based on the provisions of the guideline for verifying the background of the entity;</w:t>
      </w:r>
    </w:p>
    <w:p w:rsidR="00F975CB" w:rsidRPr="007933AE" w:rsidRDefault="00F975CB" w:rsidP="00CA7A77">
      <w:pPr>
        <w:spacing w:after="0" w:line="276" w:lineRule="auto"/>
        <w:jc w:val="both"/>
        <w:rPr>
          <w:rFonts w:ascii="Times New Roman" w:hAnsi="Times New Roman" w:cs="Times New Roman"/>
          <w:sz w:val="24"/>
          <w:szCs w:val="24"/>
        </w:rPr>
      </w:pPr>
      <w:r w:rsidRPr="007933AE">
        <w:rPr>
          <w:rFonts w:ascii="Times New Roman" w:hAnsi="Times New Roman" w:cs="Times New Roman"/>
          <w:sz w:val="24"/>
          <w:szCs w:val="24"/>
        </w:rPr>
        <w:t xml:space="preserve">c) </w:t>
      </w:r>
      <w:r w:rsidR="003F239D">
        <w:rPr>
          <w:rFonts w:ascii="Times New Roman" w:hAnsi="Times New Roman" w:cs="Times New Roman"/>
          <w:sz w:val="24"/>
          <w:szCs w:val="24"/>
        </w:rPr>
        <w:t>t</w:t>
      </w:r>
      <w:r w:rsidRPr="007933AE">
        <w:rPr>
          <w:rFonts w:ascii="Times New Roman" w:hAnsi="Times New Roman" w:cs="Times New Roman"/>
          <w:sz w:val="24"/>
          <w:szCs w:val="24"/>
        </w:rPr>
        <w:t xml:space="preserve">he procedure followed in the case of equal points (Article 18, </w:t>
      </w:r>
      <w:r w:rsidR="00BB6CBE">
        <w:rPr>
          <w:rFonts w:ascii="Times New Roman" w:hAnsi="Times New Roman" w:cs="Times New Roman"/>
          <w:sz w:val="24"/>
          <w:szCs w:val="24"/>
        </w:rPr>
        <w:t>point</w:t>
      </w:r>
      <w:r w:rsidRPr="007933AE">
        <w:rPr>
          <w:rFonts w:ascii="Times New Roman" w:hAnsi="Times New Roman" w:cs="Times New Roman"/>
          <w:sz w:val="24"/>
          <w:szCs w:val="24"/>
        </w:rPr>
        <w:t xml:space="preserve"> 5)</w:t>
      </w:r>
      <w:r w:rsidR="008F32DE">
        <w:rPr>
          <w:rFonts w:ascii="Times New Roman" w:hAnsi="Times New Roman" w:cs="Times New Roman"/>
          <w:sz w:val="24"/>
          <w:szCs w:val="24"/>
        </w:rPr>
        <w:t>.</w:t>
      </w:r>
    </w:p>
    <w:p w:rsidR="00F975CB" w:rsidRPr="007933AE" w:rsidRDefault="00F975CB" w:rsidP="00DF213B">
      <w:pPr>
        <w:spacing w:after="0" w:line="276" w:lineRule="auto"/>
        <w:rPr>
          <w:rFonts w:ascii="Times New Roman" w:hAnsi="Times New Roman" w:cs="Times New Roman"/>
          <w:sz w:val="24"/>
          <w:szCs w:val="24"/>
        </w:rPr>
      </w:pPr>
    </w:p>
    <w:p w:rsidR="00F975CB" w:rsidRPr="007933AE" w:rsidRDefault="00F975CB" w:rsidP="00DF213B">
      <w:pPr>
        <w:spacing w:after="0" w:line="276" w:lineRule="auto"/>
        <w:jc w:val="center"/>
        <w:rPr>
          <w:rFonts w:ascii="Times New Roman" w:hAnsi="Times New Roman" w:cs="Times New Roman"/>
          <w:sz w:val="24"/>
          <w:szCs w:val="24"/>
        </w:rPr>
      </w:pPr>
      <w:r w:rsidRPr="007933AE">
        <w:rPr>
          <w:rFonts w:ascii="Times New Roman" w:hAnsi="Times New Roman" w:cs="Times New Roman"/>
          <w:sz w:val="24"/>
          <w:szCs w:val="24"/>
        </w:rPr>
        <w:t>Article 4</w:t>
      </w:r>
    </w:p>
    <w:p w:rsidR="00F975CB" w:rsidRDefault="00F975CB" w:rsidP="00DF213B">
      <w:pPr>
        <w:spacing w:after="0" w:line="276" w:lineRule="auto"/>
        <w:jc w:val="center"/>
        <w:rPr>
          <w:rFonts w:ascii="Times New Roman" w:hAnsi="Times New Roman" w:cs="Times New Roman"/>
          <w:b/>
          <w:sz w:val="24"/>
          <w:szCs w:val="24"/>
        </w:rPr>
      </w:pPr>
      <w:r w:rsidRPr="007933AE">
        <w:rPr>
          <w:rFonts w:ascii="Times New Roman" w:hAnsi="Times New Roman" w:cs="Times New Roman"/>
          <w:b/>
          <w:sz w:val="24"/>
          <w:szCs w:val="24"/>
        </w:rPr>
        <w:t xml:space="preserve">Rights and </w:t>
      </w:r>
      <w:r w:rsidR="00217A38">
        <w:rPr>
          <w:rFonts w:ascii="Times New Roman" w:hAnsi="Times New Roman" w:cs="Times New Roman"/>
          <w:b/>
          <w:sz w:val="24"/>
          <w:szCs w:val="24"/>
        </w:rPr>
        <w:t>d</w:t>
      </w:r>
      <w:r w:rsidRPr="007933AE">
        <w:rPr>
          <w:rFonts w:ascii="Times New Roman" w:hAnsi="Times New Roman" w:cs="Times New Roman"/>
          <w:b/>
          <w:sz w:val="24"/>
          <w:szCs w:val="24"/>
        </w:rPr>
        <w:t xml:space="preserve">uties of the </w:t>
      </w:r>
      <w:r w:rsidR="00E63064">
        <w:rPr>
          <w:rFonts w:ascii="Times New Roman" w:hAnsi="Times New Roman" w:cs="Times New Roman"/>
          <w:b/>
          <w:sz w:val="24"/>
          <w:szCs w:val="24"/>
        </w:rPr>
        <w:t>m</w:t>
      </w:r>
      <w:r w:rsidRPr="007933AE">
        <w:rPr>
          <w:rFonts w:ascii="Times New Roman" w:hAnsi="Times New Roman" w:cs="Times New Roman"/>
          <w:b/>
          <w:sz w:val="24"/>
          <w:szCs w:val="24"/>
        </w:rPr>
        <w:t>embers of the Commission</w:t>
      </w:r>
    </w:p>
    <w:p w:rsidR="00B83818" w:rsidRPr="007933AE" w:rsidRDefault="00B83818" w:rsidP="00DF213B">
      <w:pPr>
        <w:spacing w:after="0" w:line="276" w:lineRule="auto"/>
        <w:jc w:val="center"/>
        <w:rPr>
          <w:rFonts w:ascii="Times New Roman" w:hAnsi="Times New Roman" w:cs="Times New Roman"/>
          <w:b/>
          <w:sz w:val="24"/>
          <w:szCs w:val="24"/>
        </w:rPr>
      </w:pPr>
    </w:p>
    <w:p w:rsidR="00F975CB" w:rsidRPr="007933AE" w:rsidRDefault="00F975CB" w:rsidP="00CA7A77">
      <w:pPr>
        <w:spacing w:after="0" w:line="276" w:lineRule="auto"/>
        <w:jc w:val="both"/>
        <w:rPr>
          <w:rFonts w:ascii="Times New Roman" w:hAnsi="Times New Roman" w:cs="Times New Roman"/>
          <w:sz w:val="24"/>
          <w:szCs w:val="24"/>
        </w:rPr>
      </w:pPr>
      <w:r w:rsidRPr="007933AE">
        <w:rPr>
          <w:rFonts w:ascii="Times New Roman" w:hAnsi="Times New Roman" w:cs="Times New Roman"/>
          <w:sz w:val="24"/>
          <w:szCs w:val="24"/>
        </w:rPr>
        <w:t>1. The Chair</w:t>
      </w:r>
      <w:r w:rsidR="00E63064">
        <w:rPr>
          <w:rFonts w:ascii="Times New Roman" w:hAnsi="Times New Roman" w:cs="Times New Roman"/>
          <w:sz w:val="24"/>
          <w:szCs w:val="24"/>
        </w:rPr>
        <w:t>man</w:t>
      </w:r>
      <w:r w:rsidRPr="007933AE">
        <w:rPr>
          <w:rFonts w:ascii="Times New Roman" w:hAnsi="Times New Roman" w:cs="Times New Roman"/>
          <w:sz w:val="24"/>
          <w:szCs w:val="24"/>
        </w:rPr>
        <w:t xml:space="preserve"> of the Commission is elected from among the representatives of the ministry responsible for health, by secret ballot, with the votes of the majority of the members of the Commission.</w:t>
      </w:r>
    </w:p>
    <w:p w:rsidR="00F975CB" w:rsidRPr="007933AE" w:rsidRDefault="00F975CB" w:rsidP="00CA7A77">
      <w:pPr>
        <w:spacing w:after="0" w:line="276" w:lineRule="auto"/>
        <w:jc w:val="both"/>
        <w:rPr>
          <w:rFonts w:ascii="Times New Roman" w:hAnsi="Times New Roman" w:cs="Times New Roman"/>
          <w:sz w:val="24"/>
          <w:szCs w:val="24"/>
        </w:rPr>
      </w:pPr>
      <w:r w:rsidRPr="007933AE">
        <w:rPr>
          <w:rFonts w:ascii="Times New Roman" w:hAnsi="Times New Roman" w:cs="Times New Roman"/>
          <w:sz w:val="24"/>
          <w:szCs w:val="24"/>
        </w:rPr>
        <w:t>2. The Chair</w:t>
      </w:r>
      <w:r w:rsidR="00E63064">
        <w:rPr>
          <w:rFonts w:ascii="Times New Roman" w:hAnsi="Times New Roman" w:cs="Times New Roman"/>
          <w:sz w:val="24"/>
          <w:szCs w:val="24"/>
        </w:rPr>
        <w:t>man</w:t>
      </w:r>
      <w:r w:rsidRPr="007933AE">
        <w:rPr>
          <w:rFonts w:ascii="Times New Roman" w:hAnsi="Times New Roman" w:cs="Times New Roman"/>
          <w:sz w:val="24"/>
          <w:szCs w:val="24"/>
        </w:rPr>
        <w:t xml:space="preserve"> and members of the Commission are independent in their decision-making, </w:t>
      </w:r>
    </w:p>
    <w:p w:rsidR="00F975CB" w:rsidRPr="007933AE" w:rsidRDefault="00F975CB" w:rsidP="00CA7A77">
      <w:pPr>
        <w:spacing w:after="0" w:line="276" w:lineRule="auto"/>
        <w:jc w:val="both"/>
        <w:rPr>
          <w:rFonts w:ascii="Times New Roman" w:hAnsi="Times New Roman" w:cs="Times New Roman"/>
          <w:sz w:val="24"/>
          <w:szCs w:val="24"/>
        </w:rPr>
      </w:pPr>
      <w:r w:rsidRPr="007933AE">
        <w:rPr>
          <w:rFonts w:ascii="Times New Roman" w:hAnsi="Times New Roman" w:cs="Times New Roman"/>
          <w:sz w:val="24"/>
          <w:szCs w:val="24"/>
        </w:rPr>
        <w:t>which is based solely on the legislation in force.</w:t>
      </w:r>
    </w:p>
    <w:p w:rsidR="00F975CB" w:rsidRPr="007933AE" w:rsidRDefault="00F975CB" w:rsidP="00CA7A77">
      <w:pPr>
        <w:spacing w:after="0" w:line="276" w:lineRule="auto"/>
        <w:jc w:val="both"/>
        <w:rPr>
          <w:rFonts w:ascii="Times New Roman" w:hAnsi="Times New Roman" w:cs="Times New Roman"/>
          <w:sz w:val="24"/>
          <w:szCs w:val="24"/>
        </w:rPr>
      </w:pPr>
      <w:r w:rsidRPr="007933AE">
        <w:rPr>
          <w:rFonts w:ascii="Times New Roman" w:hAnsi="Times New Roman" w:cs="Times New Roman"/>
          <w:sz w:val="24"/>
          <w:szCs w:val="24"/>
        </w:rPr>
        <w:t>3. The rights and duties of the Chair</w:t>
      </w:r>
      <w:r w:rsidR="00E63064">
        <w:rPr>
          <w:rFonts w:ascii="Times New Roman" w:hAnsi="Times New Roman" w:cs="Times New Roman"/>
          <w:sz w:val="24"/>
          <w:szCs w:val="24"/>
        </w:rPr>
        <w:t>man</w:t>
      </w:r>
      <w:r w:rsidRPr="007933AE">
        <w:rPr>
          <w:rFonts w:ascii="Times New Roman" w:hAnsi="Times New Roman" w:cs="Times New Roman"/>
          <w:sz w:val="24"/>
          <w:szCs w:val="24"/>
        </w:rPr>
        <w:t xml:space="preserve"> and members of the Commission are:</w:t>
      </w:r>
    </w:p>
    <w:p w:rsidR="00F975CB" w:rsidRPr="007933AE" w:rsidRDefault="00F975CB" w:rsidP="00CA7A77">
      <w:pPr>
        <w:spacing w:after="0" w:line="276" w:lineRule="auto"/>
        <w:jc w:val="both"/>
        <w:rPr>
          <w:rFonts w:ascii="Times New Roman" w:hAnsi="Times New Roman" w:cs="Times New Roman"/>
          <w:sz w:val="24"/>
          <w:szCs w:val="24"/>
        </w:rPr>
      </w:pPr>
      <w:r w:rsidRPr="007933AE">
        <w:rPr>
          <w:rFonts w:ascii="Times New Roman" w:hAnsi="Times New Roman" w:cs="Times New Roman"/>
          <w:sz w:val="24"/>
          <w:szCs w:val="24"/>
        </w:rPr>
        <w:t xml:space="preserve">a) </w:t>
      </w:r>
      <w:r w:rsidR="003F239D">
        <w:rPr>
          <w:rFonts w:ascii="Times New Roman" w:hAnsi="Times New Roman" w:cs="Times New Roman"/>
          <w:sz w:val="24"/>
          <w:szCs w:val="24"/>
        </w:rPr>
        <w:t>t</w:t>
      </w:r>
      <w:r w:rsidRPr="007933AE">
        <w:rPr>
          <w:rFonts w:ascii="Times New Roman" w:hAnsi="Times New Roman" w:cs="Times New Roman"/>
          <w:sz w:val="24"/>
          <w:szCs w:val="24"/>
        </w:rPr>
        <w:t>o regularly attend the Commission’s meetings;</w:t>
      </w:r>
    </w:p>
    <w:p w:rsidR="00F975CB" w:rsidRPr="007933AE" w:rsidRDefault="00F975CB" w:rsidP="00CA7A77">
      <w:pPr>
        <w:spacing w:after="0" w:line="276" w:lineRule="auto"/>
        <w:jc w:val="both"/>
        <w:rPr>
          <w:rFonts w:ascii="Times New Roman" w:hAnsi="Times New Roman" w:cs="Times New Roman"/>
          <w:sz w:val="24"/>
          <w:szCs w:val="24"/>
        </w:rPr>
      </w:pPr>
      <w:r w:rsidRPr="007933AE">
        <w:rPr>
          <w:rFonts w:ascii="Times New Roman" w:hAnsi="Times New Roman" w:cs="Times New Roman"/>
          <w:sz w:val="24"/>
          <w:szCs w:val="24"/>
        </w:rPr>
        <w:t xml:space="preserve">b) </w:t>
      </w:r>
      <w:r w:rsidR="003F239D">
        <w:rPr>
          <w:rFonts w:ascii="Times New Roman" w:hAnsi="Times New Roman" w:cs="Times New Roman"/>
          <w:sz w:val="24"/>
          <w:szCs w:val="24"/>
        </w:rPr>
        <w:t>t</w:t>
      </w:r>
      <w:r w:rsidRPr="007933AE">
        <w:rPr>
          <w:rFonts w:ascii="Times New Roman" w:hAnsi="Times New Roman" w:cs="Times New Roman"/>
          <w:sz w:val="24"/>
          <w:szCs w:val="24"/>
        </w:rPr>
        <w:t>o study the materials of the meeting and actively participate in the meetings;</w:t>
      </w:r>
    </w:p>
    <w:p w:rsidR="00F975CB" w:rsidRPr="007933AE" w:rsidRDefault="00F975CB" w:rsidP="00CA7A77">
      <w:pPr>
        <w:spacing w:after="0" w:line="276" w:lineRule="auto"/>
        <w:jc w:val="both"/>
        <w:rPr>
          <w:rFonts w:ascii="Times New Roman" w:hAnsi="Times New Roman" w:cs="Times New Roman"/>
          <w:sz w:val="24"/>
          <w:szCs w:val="24"/>
        </w:rPr>
      </w:pPr>
      <w:r w:rsidRPr="007933AE">
        <w:rPr>
          <w:rFonts w:ascii="Times New Roman" w:hAnsi="Times New Roman" w:cs="Times New Roman"/>
          <w:sz w:val="24"/>
          <w:szCs w:val="24"/>
        </w:rPr>
        <w:t xml:space="preserve">c) </w:t>
      </w:r>
      <w:r w:rsidR="003F239D">
        <w:rPr>
          <w:rFonts w:ascii="Times New Roman" w:hAnsi="Times New Roman" w:cs="Times New Roman"/>
          <w:sz w:val="24"/>
          <w:szCs w:val="24"/>
        </w:rPr>
        <w:t>t</w:t>
      </w:r>
      <w:r w:rsidRPr="007933AE">
        <w:rPr>
          <w:rFonts w:ascii="Times New Roman" w:hAnsi="Times New Roman" w:cs="Times New Roman"/>
          <w:sz w:val="24"/>
          <w:szCs w:val="24"/>
        </w:rPr>
        <w:t>o inform the meeting leader of their non-attendance;</w:t>
      </w:r>
    </w:p>
    <w:p w:rsidR="00F975CB" w:rsidRPr="007933AE" w:rsidRDefault="00F975CB" w:rsidP="00CA7A77">
      <w:pPr>
        <w:spacing w:after="0" w:line="276" w:lineRule="auto"/>
        <w:jc w:val="both"/>
        <w:rPr>
          <w:rFonts w:ascii="Times New Roman" w:hAnsi="Times New Roman" w:cs="Times New Roman"/>
          <w:sz w:val="24"/>
          <w:szCs w:val="24"/>
        </w:rPr>
      </w:pPr>
      <w:r w:rsidRPr="007933AE">
        <w:rPr>
          <w:rFonts w:ascii="Times New Roman" w:hAnsi="Times New Roman" w:cs="Times New Roman"/>
          <w:sz w:val="24"/>
          <w:szCs w:val="24"/>
        </w:rPr>
        <w:t xml:space="preserve">ç) </w:t>
      </w:r>
      <w:r w:rsidR="003F239D">
        <w:rPr>
          <w:rFonts w:ascii="Times New Roman" w:hAnsi="Times New Roman" w:cs="Times New Roman"/>
          <w:sz w:val="24"/>
          <w:szCs w:val="24"/>
        </w:rPr>
        <w:t>t</w:t>
      </w:r>
      <w:r w:rsidRPr="007933AE">
        <w:rPr>
          <w:rFonts w:ascii="Times New Roman" w:hAnsi="Times New Roman" w:cs="Times New Roman"/>
          <w:sz w:val="24"/>
          <w:szCs w:val="24"/>
        </w:rPr>
        <w:t>o vote on the issues to be discussed;</w:t>
      </w:r>
    </w:p>
    <w:p w:rsidR="00F975CB" w:rsidRPr="007933AE" w:rsidRDefault="00F975CB" w:rsidP="00CA7A77">
      <w:pPr>
        <w:spacing w:after="0" w:line="276" w:lineRule="auto"/>
        <w:jc w:val="both"/>
        <w:rPr>
          <w:rFonts w:ascii="Times New Roman" w:hAnsi="Times New Roman" w:cs="Times New Roman"/>
          <w:sz w:val="24"/>
          <w:szCs w:val="24"/>
        </w:rPr>
      </w:pPr>
      <w:r w:rsidRPr="007933AE">
        <w:rPr>
          <w:rFonts w:ascii="Times New Roman" w:hAnsi="Times New Roman" w:cs="Times New Roman"/>
          <w:sz w:val="24"/>
          <w:szCs w:val="24"/>
        </w:rPr>
        <w:t xml:space="preserve">d) </w:t>
      </w:r>
      <w:r w:rsidR="003F239D">
        <w:rPr>
          <w:rFonts w:ascii="Times New Roman" w:hAnsi="Times New Roman" w:cs="Times New Roman"/>
          <w:sz w:val="24"/>
          <w:szCs w:val="24"/>
        </w:rPr>
        <w:t>t</w:t>
      </w:r>
      <w:r w:rsidRPr="007933AE">
        <w:rPr>
          <w:rFonts w:ascii="Times New Roman" w:hAnsi="Times New Roman" w:cs="Times New Roman"/>
          <w:sz w:val="24"/>
          <w:szCs w:val="24"/>
        </w:rPr>
        <w:t>o declare at the next meeting, before voting on any matter, any conflict of interest, as provided for in Article 37 of Law No. 8485, dated 12.5.1999, "Administrative Procedures Code";</w:t>
      </w:r>
    </w:p>
    <w:p w:rsidR="00F975CB" w:rsidRPr="007933AE" w:rsidRDefault="00F975CB" w:rsidP="00CA7A77">
      <w:pPr>
        <w:spacing w:after="0" w:line="276" w:lineRule="auto"/>
        <w:jc w:val="both"/>
        <w:rPr>
          <w:rFonts w:ascii="Times New Roman" w:hAnsi="Times New Roman" w:cs="Times New Roman"/>
          <w:sz w:val="24"/>
          <w:szCs w:val="24"/>
        </w:rPr>
      </w:pPr>
      <w:r w:rsidRPr="007933AE">
        <w:rPr>
          <w:rFonts w:ascii="Times New Roman" w:hAnsi="Times New Roman" w:cs="Times New Roman"/>
          <w:sz w:val="24"/>
          <w:szCs w:val="24"/>
        </w:rPr>
        <w:t xml:space="preserve">dh) </w:t>
      </w:r>
      <w:r w:rsidR="003F239D">
        <w:rPr>
          <w:rFonts w:ascii="Times New Roman" w:hAnsi="Times New Roman" w:cs="Times New Roman"/>
          <w:sz w:val="24"/>
          <w:szCs w:val="24"/>
        </w:rPr>
        <w:t>t</w:t>
      </w:r>
      <w:r w:rsidRPr="007933AE">
        <w:rPr>
          <w:rFonts w:ascii="Times New Roman" w:hAnsi="Times New Roman" w:cs="Times New Roman"/>
          <w:sz w:val="24"/>
          <w:szCs w:val="24"/>
        </w:rPr>
        <w:t>o adhere to the confidentiality of the information obtained during the exercise of their functions.</w:t>
      </w:r>
    </w:p>
    <w:p w:rsidR="00F975CB" w:rsidRPr="007933AE" w:rsidRDefault="00F975CB" w:rsidP="00DF213B">
      <w:pPr>
        <w:spacing w:after="0" w:line="276" w:lineRule="auto"/>
        <w:rPr>
          <w:rFonts w:ascii="Times New Roman" w:hAnsi="Times New Roman" w:cs="Times New Roman"/>
          <w:sz w:val="24"/>
          <w:szCs w:val="24"/>
        </w:rPr>
      </w:pPr>
    </w:p>
    <w:p w:rsidR="00F975CB" w:rsidRPr="007933AE" w:rsidRDefault="00F975CB" w:rsidP="00DF213B">
      <w:pPr>
        <w:spacing w:after="0" w:line="276" w:lineRule="auto"/>
        <w:jc w:val="center"/>
        <w:rPr>
          <w:rFonts w:ascii="Times New Roman" w:hAnsi="Times New Roman" w:cs="Times New Roman"/>
          <w:sz w:val="24"/>
          <w:szCs w:val="24"/>
        </w:rPr>
      </w:pPr>
      <w:r w:rsidRPr="007933AE">
        <w:rPr>
          <w:rFonts w:ascii="Times New Roman" w:hAnsi="Times New Roman" w:cs="Times New Roman"/>
          <w:sz w:val="24"/>
          <w:szCs w:val="24"/>
        </w:rPr>
        <w:t>Article 5</w:t>
      </w:r>
    </w:p>
    <w:p w:rsidR="00F975CB" w:rsidRDefault="00F975CB" w:rsidP="00DF213B">
      <w:pPr>
        <w:spacing w:after="0" w:line="276" w:lineRule="auto"/>
        <w:jc w:val="center"/>
        <w:rPr>
          <w:rFonts w:ascii="Times New Roman" w:hAnsi="Times New Roman" w:cs="Times New Roman"/>
          <w:b/>
          <w:sz w:val="24"/>
          <w:szCs w:val="24"/>
        </w:rPr>
      </w:pPr>
      <w:r w:rsidRPr="007933AE">
        <w:rPr>
          <w:rFonts w:ascii="Times New Roman" w:hAnsi="Times New Roman" w:cs="Times New Roman"/>
          <w:b/>
          <w:sz w:val="24"/>
          <w:szCs w:val="24"/>
        </w:rPr>
        <w:t xml:space="preserve">Obligation to </w:t>
      </w:r>
      <w:r w:rsidR="00217A38">
        <w:rPr>
          <w:rFonts w:ascii="Times New Roman" w:hAnsi="Times New Roman" w:cs="Times New Roman"/>
          <w:b/>
          <w:sz w:val="24"/>
          <w:szCs w:val="24"/>
        </w:rPr>
        <w:t>a</w:t>
      </w:r>
      <w:r w:rsidRPr="007933AE">
        <w:rPr>
          <w:rFonts w:ascii="Times New Roman" w:hAnsi="Times New Roman" w:cs="Times New Roman"/>
          <w:b/>
          <w:sz w:val="24"/>
          <w:szCs w:val="24"/>
        </w:rPr>
        <w:t xml:space="preserve">ttend </w:t>
      </w:r>
      <w:r w:rsidR="00217A38">
        <w:rPr>
          <w:rFonts w:ascii="Times New Roman" w:hAnsi="Times New Roman" w:cs="Times New Roman"/>
          <w:b/>
          <w:sz w:val="24"/>
          <w:szCs w:val="24"/>
        </w:rPr>
        <w:t>m</w:t>
      </w:r>
      <w:r w:rsidRPr="007933AE">
        <w:rPr>
          <w:rFonts w:ascii="Times New Roman" w:hAnsi="Times New Roman" w:cs="Times New Roman"/>
          <w:b/>
          <w:sz w:val="24"/>
          <w:szCs w:val="24"/>
        </w:rPr>
        <w:t>eetings</w:t>
      </w:r>
    </w:p>
    <w:p w:rsidR="00B83818" w:rsidRPr="007933AE" w:rsidRDefault="00B83818" w:rsidP="00DF213B">
      <w:pPr>
        <w:spacing w:after="0" w:line="276" w:lineRule="auto"/>
        <w:jc w:val="center"/>
        <w:rPr>
          <w:rFonts w:ascii="Times New Roman" w:hAnsi="Times New Roman" w:cs="Times New Roman"/>
          <w:b/>
          <w:sz w:val="24"/>
          <w:szCs w:val="24"/>
        </w:rPr>
      </w:pPr>
    </w:p>
    <w:p w:rsidR="00F975CB" w:rsidRPr="007933AE" w:rsidRDefault="00F975CB" w:rsidP="00CA7A77">
      <w:pPr>
        <w:spacing w:after="0" w:line="276" w:lineRule="auto"/>
        <w:jc w:val="both"/>
        <w:rPr>
          <w:rFonts w:ascii="Times New Roman" w:hAnsi="Times New Roman" w:cs="Times New Roman"/>
          <w:sz w:val="24"/>
          <w:szCs w:val="24"/>
        </w:rPr>
      </w:pPr>
      <w:r w:rsidRPr="007933AE">
        <w:rPr>
          <w:rFonts w:ascii="Times New Roman" w:hAnsi="Times New Roman" w:cs="Times New Roman"/>
          <w:sz w:val="24"/>
          <w:szCs w:val="24"/>
        </w:rPr>
        <w:t>The members of the Commission are obligated to attend meetings, except in justified cases, by notifying the Chair</w:t>
      </w:r>
      <w:r w:rsidR="00E63064">
        <w:rPr>
          <w:rFonts w:ascii="Times New Roman" w:hAnsi="Times New Roman" w:cs="Times New Roman"/>
          <w:sz w:val="24"/>
          <w:szCs w:val="24"/>
        </w:rPr>
        <w:t>man</w:t>
      </w:r>
      <w:r w:rsidRPr="007933AE">
        <w:rPr>
          <w:rFonts w:ascii="Times New Roman" w:hAnsi="Times New Roman" w:cs="Times New Roman"/>
          <w:sz w:val="24"/>
          <w:szCs w:val="24"/>
        </w:rPr>
        <w:t xml:space="preserve"> and the Secretariat in advance. In cases where a member fails to attend three consecutive meetings without a valid reason, it is considered that they have resigned as a </w:t>
      </w:r>
    </w:p>
    <w:p w:rsidR="00F975CB" w:rsidRPr="007933AE" w:rsidRDefault="00F975CB" w:rsidP="00CA7A77">
      <w:pPr>
        <w:spacing w:after="0" w:line="276" w:lineRule="auto"/>
        <w:jc w:val="both"/>
        <w:rPr>
          <w:rFonts w:ascii="Times New Roman" w:hAnsi="Times New Roman" w:cs="Times New Roman"/>
          <w:sz w:val="24"/>
          <w:szCs w:val="24"/>
        </w:rPr>
      </w:pPr>
      <w:r w:rsidRPr="007933AE">
        <w:rPr>
          <w:rFonts w:ascii="Times New Roman" w:hAnsi="Times New Roman" w:cs="Times New Roman"/>
          <w:sz w:val="24"/>
          <w:szCs w:val="24"/>
        </w:rPr>
        <w:lastRenderedPageBreak/>
        <w:t xml:space="preserve">member of the Commission. In this case, the </w:t>
      </w:r>
      <w:r w:rsidR="00E63064">
        <w:rPr>
          <w:rFonts w:ascii="Times New Roman" w:hAnsi="Times New Roman" w:cs="Times New Roman"/>
          <w:sz w:val="24"/>
          <w:szCs w:val="24"/>
        </w:rPr>
        <w:t>Chairman</w:t>
      </w:r>
      <w:r w:rsidRPr="007933AE">
        <w:rPr>
          <w:rFonts w:ascii="Times New Roman" w:hAnsi="Times New Roman" w:cs="Times New Roman"/>
          <w:sz w:val="24"/>
          <w:szCs w:val="24"/>
        </w:rPr>
        <w:t xml:space="preserve">, or in the case where the </w:t>
      </w:r>
      <w:r w:rsidR="00E63064">
        <w:rPr>
          <w:rFonts w:ascii="Times New Roman" w:hAnsi="Times New Roman" w:cs="Times New Roman"/>
          <w:sz w:val="24"/>
          <w:szCs w:val="24"/>
        </w:rPr>
        <w:t>Chairman</w:t>
      </w:r>
      <w:r w:rsidRPr="007933AE">
        <w:rPr>
          <w:rFonts w:ascii="Times New Roman" w:hAnsi="Times New Roman" w:cs="Times New Roman"/>
          <w:sz w:val="24"/>
          <w:szCs w:val="24"/>
        </w:rPr>
        <w:t xml:space="preserve"> does not attend three consecutive meetings, the member elected by the </w:t>
      </w:r>
      <w:r w:rsidR="003F239D">
        <w:rPr>
          <w:rFonts w:ascii="Times New Roman" w:hAnsi="Times New Roman" w:cs="Times New Roman"/>
          <w:sz w:val="24"/>
          <w:szCs w:val="24"/>
        </w:rPr>
        <w:t>m</w:t>
      </w:r>
      <w:r w:rsidRPr="007933AE">
        <w:rPr>
          <w:rFonts w:ascii="Times New Roman" w:hAnsi="Times New Roman" w:cs="Times New Roman"/>
          <w:sz w:val="24"/>
          <w:szCs w:val="24"/>
        </w:rPr>
        <w:t xml:space="preserve">inister responsible for health, immediately notifies the appointing body and the </w:t>
      </w:r>
      <w:r w:rsidR="003F239D">
        <w:rPr>
          <w:rFonts w:ascii="Times New Roman" w:hAnsi="Times New Roman" w:cs="Times New Roman"/>
          <w:sz w:val="24"/>
          <w:szCs w:val="24"/>
        </w:rPr>
        <w:t>m</w:t>
      </w:r>
      <w:r w:rsidRPr="007933AE">
        <w:rPr>
          <w:rFonts w:ascii="Times New Roman" w:hAnsi="Times New Roman" w:cs="Times New Roman"/>
          <w:sz w:val="24"/>
          <w:szCs w:val="24"/>
        </w:rPr>
        <w:t>inister responsible for health.</w:t>
      </w:r>
    </w:p>
    <w:p w:rsidR="00F975CB" w:rsidRPr="007933AE" w:rsidRDefault="00F975CB" w:rsidP="00CA7A77">
      <w:pPr>
        <w:spacing w:after="0" w:line="276" w:lineRule="auto"/>
        <w:jc w:val="both"/>
        <w:rPr>
          <w:rFonts w:ascii="Times New Roman" w:hAnsi="Times New Roman" w:cs="Times New Roman"/>
          <w:sz w:val="24"/>
          <w:szCs w:val="24"/>
        </w:rPr>
      </w:pPr>
      <w:r w:rsidRPr="007933AE">
        <w:rPr>
          <w:rFonts w:ascii="Times New Roman" w:hAnsi="Times New Roman" w:cs="Times New Roman"/>
          <w:sz w:val="24"/>
          <w:szCs w:val="24"/>
        </w:rPr>
        <w:t>The appointing body begins the procedure for the selection of a new Commission member no later than 5 days from the date of receiving the notification.</w:t>
      </w:r>
    </w:p>
    <w:p w:rsidR="00F975CB" w:rsidRPr="007933AE" w:rsidRDefault="00F975CB" w:rsidP="00DF213B">
      <w:pPr>
        <w:spacing w:after="0" w:line="276" w:lineRule="auto"/>
        <w:jc w:val="center"/>
        <w:rPr>
          <w:rFonts w:ascii="Times New Roman" w:hAnsi="Times New Roman" w:cs="Times New Roman"/>
          <w:sz w:val="24"/>
          <w:szCs w:val="24"/>
        </w:rPr>
      </w:pPr>
    </w:p>
    <w:p w:rsidR="00F975CB" w:rsidRPr="007933AE" w:rsidRDefault="00F975CB" w:rsidP="00DF213B">
      <w:pPr>
        <w:spacing w:after="0" w:line="276" w:lineRule="auto"/>
        <w:jc w:val="center"/>
        <w:rPr>
          <w:rFonts w:ascii="Times New Roman" w:hAnsi="Times New Roman" w:cs="Times New Roman"/>
          <w:sz w:val="24"/>
          <w:szCs w:val="24"/>
        </w:rPr>
      </w:pPr>
      <w:r w:rsidRPr="007933AE">
        <w:rPr>
          <w:rFonts w:ascii="Times New Roman" w:hAnsi="Times New Roman" w:cs="Times New Roman"/>
          <w:sz w:val="24"/>
          <w:szCs w:val="24"/>
        </w:rPr>
        <w:t>Article 6</w:t>
      </w:r>
    </w:p>
    <w:p w:rsidR="00F975CB" w:rsidRDefault="00F975CB" w:rsidP="00DF213B">
      <w:pPr>
        <w:spacing w:after="0" w:line="276" w:lineRule="auto"/>
        <w:jc w:val="center"/>
        <w:rPr>
          <w:rFonts w:ascii="Times New Roman" w:hAnsi="Times New Roman" w:cs="Times New Roman"/>
          <w:b/>
          <w:sz w:val="24"/>
          <w:szCs w:val="24"/>
        </w:rPr>
      </w:pPr>
      <w:r w:rsidRPr="007933AE">
        <w:rPr>
          <w:rFonts w:ascii="Times New Roman" w:hAnsi="Times New Roman" w:cs="Times New Roman"/>
          <w:b/>
          <w:sz w:val="24"/>
          <w:szCs w:val="24"/>
        </w:rPr>
        <w:t xml:space="preserve">Organization of </w:t>
      </w:r>
      <w:r w:rsidR="00217A38">
        <w:rPr>
          <w:rFonts w:ascii="Times New Roman" w:hAnsi="Times New Roman" w:cs="Times New Roman"/>
          <w:b/>
          <w:sz w:val="24"/>
          <w:szCs w:val="24"/>
        </w:rPr>
        <w:t>m</w:t>
      </w:r>
      <w:r w:rsidRPr="007933AE">
        <w:rPr>
          <w:rFonts w:ascii="Times New Roman" w:hAnsi="Times New Roman" w:cs="Times New Roman"/>
          <w:b/>
          <w:sz w:val="24"/>
          <w:szCs w:val="24"/>
        </w:rPr>
        <w:t>eetings</w:t>
      </w:r>
    </w:p>
    <w:p w:rsidR="00B83818" w:rsidRPr="007933AE" w:rsidRDefault="00B83818" w:rsidP="00DF213B">
      <w:pPr>
        <w:spacing w:after="0" w:line="276" w:lineRule="auto"/>
        <w:jc w:val="center"/>
        <w:rPr>
          <w:rFonts w:ascii="Times New Roman" w:hAnsi="Times New Roman" w:cs="Times New Roman"/>
          <w:b/>
          <w:sz w:val="24"/>
          <w:szCs w:val="24"/>
        </w:rPr>
      </w:pPr>
    </w:p>
    <w:p w:rsidR="00F975CB" w:rsidRPr="007933AE" w:rsidRDefault="00F975CB" w:rsidP="00CA7A77">
      <w:pPr>
        <w:spacing w:after="0" w:line="276" w:lineRule="auto"/>
        <w:jc w:val="both"/>
        <w:rPr>
          <w:rFonts w:ascii="Times New Roman" w:hAnsi="Times New Roman" w:cs="Times New Roman"/>
          <w:sz w:val="24"/>
          <w:szCs w:val="24"/>
        </w:rPr>
      </w:pPr>
      <w:r w:rsidRPr="007933AE">
        <w:rPr>
          <w:rFonts w:ascii="Times New Roman" w:hAnsi="Times New Roman" w:cs="Times New Roman"/>
          <w:sz w:val="24"/>
          <w:szCs w:val="24"/>
        </w:rPr>
        <w:t>1. The Commission discusses and makes necessary decisions through its official meetings,</w:t>
      </w:r>
      <w:r w:rsidR="00A43A1E">
        <w:rPr>
          <w:rFonts w:ascii="Times New Roman" w:hAnsi="Times New Roman" w:cs="Times New Roman"/>
          <w:sz w:val="24"/>
          <w:szCs w:val="24"/>
        </w:rPr>
        <w:t xml:space="preserve"> </w:t>
      </w:r>
      <w:r w:rsidRPr="007933AE">
        <w:rPr>
          <w:rFonts w:ascii="Times New Roman" w:hAnsi="Times New Roman" w:cs="Times New Roman"/>
          <w:sz w:val="24"/>
          <w:szCs w:val="24"/>
        </w:rPr>
        <w:t>which can be held in person or online. As a rule, meetings are held at the premises of the Agency, and if that is not possible, at the premises of the ministry responsible for health or another suitable venue.</w:t>
      </w:r>
    </w:p>
    <w:p w:rsidR="00F975CB" w:rsidRPr="007933AE" w:rsidRDefault="00F975CB" w:rsidP="00CA7A77">
      <w:pPr>
        <w:spacing w:after="0" w:line="276" w:lineRule="auto"/>
        <w:jc w:val="both"/>
        <w:rPr>
          <w:rFonts w:ascii="Times New Roman" w:hAnsi="Times New Roman" w:cs="Times New Roman"/>
          <w:sz w:val="24"/>
          <w:szCs w:val="24"/>
        </w:rPr>
      </w:pPr>
      <w:r w:rsidRPr="007933AE">
        <w:rPr>
          <w:rFonts w:ascii="Times New Roman" w:hAnsi="Times New Roman" w:cs="Times New Roman"/>
          <w:sz w:val="24"/>
          <w:szCs w:val="24"/>
        </w:rPr>
        <w:t xml:space="preserve">2. The Commission meets and carries out its activities based on requests from entities, submitted by the Agency, for obtaining a license to engage in activities related to </w:t>
      </w:r>
      <w:r w:rsidR="00725F5C" w:rsidRPr="00725F5C">
        <w:rPr>
          <w:rFonts w:ascii="Times New Roman" w:hAnsi="Times New Roman" w:cs="Times New Roman"/>
          <w:i/>
          <w:sz w:val="24"/>
          <w:szCs w:val="24"/>
        </w:rPr>
        <w:t>cannabis</w:t>
      </w:r>
      <w:r w:rsidRPr="007933AE">
        <w:rPr>
          <w:rFonts w:ascii="Times New Roman" w:hAnsi="Times New Roman" w:cs="Times New Roman"/>
          <w:sz w:val="24"/>
          <w:szCs w:val="24"/>
        </w:rPr>
        <w:t xml:space="preserve"> production for medical purposes.</w:t>
      </w:r>
    </w:p>
    <w:p w:rsidR="00F975CB" w:rsidRPr="007933AE" w:rsidRDefault="00F975CB" w:rsidP="00CA7A77">
      <w:pPr>
        <w:spacing w:after="0" w:line="276" w:lineRule="auto"/>
        <w:jc w:val="both"/>
        <w:rPr>
          <w:rFonts w:ascii="Times New Roman" w:hAnsi="Times New Roman" w:cs="Times New Roman"/>
          <w:sz w:val="24"/>
          <w:szCs w:val="24"/>
        </w:rPr>
      </w:pPr>
      <w:r w:rsidRPr="007933AE">
        <w:rPr>
          <w:rFonts w:ascii="Times New Roman" w:hAnsi="Times New Roman" w:cs="Times New Roman"/>
          <w:sz w:val="24"/>
          <w:szCs w:val="24"/>
        </w:rPr>
        <w:t xml:space="preserve">3. The Commission’s meetings are called by the director of the Agency or by the </w:t>
      </w:r>
      <w:r w:rsidR="00E63064">
        <w:rPr>
          <w:rFonts w:ascii="Times New Roman" w:hAnsi="Times New Roman" w:cs="Times New Roman"/>
          <w:sz w:val="24"/>
          <w:szCs w:val="24"/>
        </w:rPr>
        <w:t>Chairman</w:t>
      </w:r>
      <w:r w:rsidRPr="007933AE">
        <w:rPr>
          <w:rFonts w:ascii="Times New Roman" w:hAnsi="Times New Roman" w:cs="Times New Roman"/>
          <w:sz w:val="24"/>
          <w:szCs w:val="24"/>
        </w:rPr>
        <w:t xml:space="preserve"> of</w:t>
      </w:r>
      <w:r w:rsidR="008F32DE">
        <w:rPr>
          <w:rFonts w:ascii="Times New Roman" w:hAnsi="Times New Roman" w:cs="Times New Roman"/>
          <w:sz w:val="24"/>
          <w:szCs w:val="24"/>
        </w:rPr>
        <w:t xml:space="preserve"> </w:t>
      </w:r>
      <w:r w:rsidRPr="007933AE">
        <w:rPr>
          <w:rFonts w:ascii="Times New Roman" w:hAnsi="Times New Roman" w:cs="Times New Roman"/>
          <w:sz w:val="24"/>
          <w:szCs w:val="24"/>
        </w:rPr>
        <w:t xml:space="preserve">the Commission and are led by the </w:t>
      </w:r>
      <w:r w:rsidR="00E63064">
        <w:rPr>
          <w:rFonts w:ascii="Times New Roman" w:hAnsi="Times New Roman" w:cs="Times New Roman"/>
          <w:sz w:val="24"/>
          <w:szCs w:val="24"/>
        </w:rPr>
        <w:t>Chairman</w:t>
      </w:r>
      <w:r w:rsidRPr="007933AE">
        <w:rPr>
          <w:rFonts w:ascii="Times New Roman" w:hAnsi="Times New Roman" w:cs="Times New Roman"/>
          <w:sz w:val="24"/>
          <w:szCs w:val="24"/>
        </w:rPr>
        <w:t xml:space="preserve">. In the absence of the </w:t>
      </w:r>
      <w:r w:rsidR="00E63064">
        <w:rPr>
          <w:rFonts w:ascii="Times New Roman" w:hAnsi="Times New Roman" w:cs="Times New Roman"/>
          <w:sz w:val="24"/>
          <w:szCs w:val="24"/>
        </w:rPr>
        <w:t>Chairman</w:t>
      </w:r>
      <w:r w:rsidRPr="007933AE">
        <w:rPr>
          <w:rFonts w:ascii="Times New Roman" w:hAnsi="Times New Roman" w:cs="Times New Roman"/>
          <w:sz w:val="24"/>
          <w:szCs w:val="24"/>
        </w:rPr>
        <w:t>, the meeting is led by the most senior member in office, and if there is more than one, by the oldest member in age.</w:t>
      </w:r>
    </w:p>
    <w:p w:rsidR="00F975CB" w:rsidRPr="007933AE" w:rsidRDefault="00F975CB" w:rsidP="00CA7A77">
      <w:pPr>
        <w:spacing w:after="0" w:line="276" w:lineRule="auto"/>
        <w:jc w:val="both"/>
        <w:rPr>
          <w:rFonts w:ascii="Times New Roman" w:hAnsi="Times New Roman" w:cs="Times New Roman"/>
          <w:sz w:val="24"/>
          <w:szCs w:val="24"/>
        </w:rPr>
      </w:pPr>
      <w:r w:rsidRPr="007933AE">
        <w:rPr>
          <w:rFonts w:ascii="Times New Roman" w:hAnsi="Times New Roman" w:cs="Times New Roman"/>
          <w:sz w:val="24"/>
          <w:szCs w:val="24"/>
        </w:rPr>
        <w:t xml:space="preserve">4. Notification of the location, time of the meeting, the agenda approved by the </w:t>
      </w:r>
      <w:r w:rsidR="00E63064">
        <w:rPr>
          <w:rFonts w:ascii="Times New Roman" w:hAnsi="Times New Roman" w:cs="Times New Roman"/>
          <w:sz w:val="24"/>
          <w:szCs w:val="24"/>
        </w:rPr>
        <w:t>Chairman</w:t>
      </w:r>
      <w:r w:rsidRPr="007933AE">
        <w:rPr>
          <w:rFonts w:ascii="Times New Roman" w:hAnsi="Times New Roman" w:cs="Times New Roman"/>
          <w:sz w:val="24"/>
          <w:szCs w:val="24"/>
        </w:rPr>
        <w:t xml:space="preserve"> of the Commission, as well as all necessary documentation according to the provisions of Law No. 61/2023, </w:t>
      </w:r>
      <w:r w:rsidR="00D26A10" w:rsidRPr="007933AE">
        <w:rPr>
          <w:rFonts w:ascii="Times New Roman" w:hAnsi="Times New Roman" w:cs="Times New Roman"/>
          <w:sz w:val="24"/>
          <w:szCs w:val="24"/>
        </w:rPr>
        <w:t>"</w:t>
      </w:r>
      <w:r w:rsidR="005F08B5">
        <w:rPr>
          <w:rFonts w:ascii="Times New Roman" w:hAnsi="Times New Roman" w:cs="Times New Roman"/>
          <w:sz w:val="24"/>
          <w:szCs w:val="24"/>
        </w:rPr>
        <w:t>For</w:t>
      </w:r>
      <w:r w:rsidR="00D26A10" w:rsidRPr="007933AE">
        <w:rPr>
          <w:rFonts w:ascii="Times New Roman" w:hAnsi="Times New Roman" w:cs="Times New Roman"/>
          <w:sz w:val="24"/>
          <w:szCs w:val="24"/>
        </w:rPr>
        <w:t xml:space="preserve"> the control of the cultivation and processing of </w:t>
      </w:r>
      <w:r w:rsidR="00725F5C" w:rsidRPr="00725F5C">
        <w:rPr>
          <w:rFonts w:ascii="Times New Roman" w:hAnsi="Times New Roman" w:cs="Times New Roman"/>
          <w:i/>
          <w:sz w:val="24"/>
          <w:szCs w:val="24"/>
        </w:rPr>
        <w:t>cannabis</w:t>
      </w:r>
      <w:r w:rsidR="00D26A10" w:rsidRPr="007933AE">
        <w:rPr>
          <w:rFonts w:ascii="Times New Roman" w:hAnsi="Times New Roman" w:cs="Times New Roman"/>
          <w:sz w:val="24"/>
          <w:szCs w:val="24"/>
        </w:rPr>
        <w:t xml:space="preserve"> plant and production of its by-products for medical and industrial purposes"</w:t>
      </w:r>
      <w:r w:rsidR="00D26A10">
        <w:rPr>
          <w:rFonts w:ascii="Times New Roman" w:hAnsi="Times New Roman" w:cs="Times New Roman"/>
          <w:sz w:val="24"/>
          <w:szCs w:val="24"/>
        </w:rPr>
        <w:t xml:space="preserve">, </w:t>
      </w:r>
      <w:r w:rsidRPr="007933AE">
        <w:rPr>
          <w:rFonts w:ascii="Times New Roman" w:hAnsi="Times New Roman" w:cs="Times New Roman"/>
          <w:sz w:val="24"/>
          <w:szCs w:val="24"/>
        </w:rPr>
        <w:t xml:space="preserve">is sent to the Commission members by the Secretariat at least 10 (ten) calendar days before the meeting date. In special cases approved by the Agency’s director or the </w:t>
      </w:r>
      <w:r w:rsidR="00E63064">
        <w:rPr>
          <w:rFonts w:ascii="Times New Roman" w:hAnsi="Times New Roman" w:cs="Times New Roman"/>
          <w:sz w:val="24"/>
          <w:szCs w:val="24"/>
        </w:rPr>
        <w:t>Chairman</w:t>
      </w:r>
      <w:r w:rsidRPr="007933AE">
        <w:rPr>
          <w:rFonts w:ascii="Times New Roman" w:hAnsi="Times New Roman" w:cs="Times New Roman"/>
          <w:sz w:val="24"/>
          <w:szCs w:val="24"/>
        </w:rPr>
        <w:t xml:space="preserve"> with the proposal of more than 3 Commission members, the time limit is reduced to no less than 2 (two) working days.</w:t>
      </w:r>
    </w:p>
    <w:p w:rsidR="00F975CB" w:rsidRPr="007933AE" w:rsidRDefault="00F975CB" w:rsidP="00CA7A77">
      <w:pPr>
        <w:spacing w:after="0" w:line="276" w:lineRule="auto"/>
        <w:jc w:val="both"/>
        <w:rPr>
          <w:rFonts w:ascii="Times New Roman" w:hAnsi="Times New Roman" w:cs="Times New Roman"/>
          <w:sz w:val="24"/>
          <w:szCs w:val="24"/>
        </w:rPr>
      </w:pPr>
      <w:r w:rsidRPr="007933AE">
        <w:rPr>
          <w:rFonts w:ascii="Times New Roman" w:hAnsi="Times New Roman" w:cs="Times New Roman"/>
          <w:sz w:val="24"/>
          <w:szCs w:val="24"/>
        </w:rPr>
        <w:t>5. The meeting notice is sent by the Secretariat in written and/or electronic form to the addresses of the Commission members deposited by each member with the Secretariat/Agency at the time of their appointment. The date of the meeting notice will be considered the date the notice is received in written form or the date the notice is sent electronically.</w:t>
      </w:r>
    </w:p>
    <w:p w:rsidR="00F975CB" w:rsidRPr="007933AE" w:rsidRDefault="00F975CB" w:rsidP="00DF213B">
      <w:pPr>
        <w:spacing w:after="0" w:line="276" w:lineRule="auto"/>
        <w:jc w:val="center"/>
        <w:rPr>
          <w:rFonts w:ascii="Times New Roman" w:hAnsi="Times New Roman" w:cs="Times New Roman"/>
          <w:sz w:val="24"/>
          <w:szCs w:val="24"/>
        </w:rPr>
      </w:pPr>
    </w:p>
    <w:p w:rsidR="00F975CB" w:rsidRPr="007933AE" w:rsidRDefault="00F975CB" w:rsidP="00DF213B">
      <w:pPr>
        <w:spacing w:after="0" w:line="276" w:lineRule="auto"/>
        <w:jc w:val="center"/>
        <w:rPr>
          <w:rFonts w:ascii="Times New Roman" w:hAnsi="Times New Roman" w:cs="Times New Roman"/>
          <w:sz w:val="24"/>
          <w:szCs w:val="24"/>
        </w:rPr>
      </w:pPr>
      <w:r w:rsidRPr="007933AE">
        <w:rPr>
          <w:rFonts w:ascii="Times New Roman" w:hAnsi="Times New Roman" w:cs="Times New Roman"/>
          <w:sz w:val="24"/>
          <w:szCs w:val="24"/>
        </w:rPr>
        <w:t>Article 7</w:t>
      </w:r>
    </w:p>
    <w:p w:rsidR="00F975CB" w:rsidRDefault="00F975CB" w:rsidP="00DF213B">
      <w:pPr>
        <w:spacing w:after="0" w:line="276" w:lineRule="auto"/>
        <w:jc w:val="center"/>
        <w:rPr>
          <w:rFonts w:ascii="Times New Roman" w:hAnsi="Times New Roman" w:cs="Times New Roman"/>
          <w:b/>
          <w:sz w:val="24"/>
          <w:szCs w:val="24"/>
        </w:rPr>
      </w:pPr>
      <w:r w:rsidRPr="007933AE">
        <w:rPr>
          <w:rFonts w:ascii="Times New Roman" w:hAnsi="Times New Roman" w:cs="Times New Roman"/>
          <w:b/>
          <w:sz w:val="24"/>
          <w:szCs w:val="24"/>
        </w:rPr>
        <w:t xml:space="preserve">Quorum and </w:t>
      </w:r>
      <w:r w:rsidR="00217A38">
        <w:rPr>
          <w:rFonts w:ascii="Times New Roman" w:hAnsi="Times New Roman" w:cs="Times New Roman"/>
          <w:b/>
          <w:sz w:val="24"/>
          <w:szCs w:val="24"/>
        </w:rPr>
        <w:t>d</w:t>
      </w:r>
      <w:r w:rsidRPr="007933AE">
        <w:rPr>
          <w:rFonts w:ascii="Times New Roman" w:hAnsi="Times New Roman" w:cs="Times New Roman"/>
          <w:b/>
          <w:sz w:val="24"/>
          <w:szCs w:val="24"/>
        </w:rPr>
        <w:t>ecision-</w:t>
      </w:r>
      <w:r w:rsidR="00217A38">
        <w:rPr>
          <w:rFonts w:ascii="Times New Roman" w:hAnsi="Times New Roman" w:cs="Times New Roman"/>
          <w:b/>
          <w:sz w:val="24"/>
          <w:szCs w:val="24"/>
        </w:rPr>
        <w:t>m</w:t>
      </w:r>
      <w:r w:rsidRPr="007933AE">
        <w:rPr>
          <w:rFonts w:ascii="Times New Roman" w:hAnsi="Times New Roman" w:cs="Times New Roman"/>
          <w:b/>
          <w:sz w:val="24"/>
          <w:szCs w:val="24"/>
        </w:rPr>
        <w:t>aking</w:t>
      </w:r>
    </w:p>
    <w:p w:rsidR="00B83818" w:rsidRPr="007933AE" w:rsidRDefault="00B83818" w:rsidP="00DF213B">
      <w:pPr>
        <w:spacing w:after="0" w:line="276" w:lineRule="auto"/>
        <w:jc w:val="center"/>
        <w:rPr>
          <w:rFonts w:ascii="Times New Roman" w:hAnsi="Times New Roman" w:cs="Times New Roman"/>
          <w:b/>
          <w:sz w:val="24"/>
          <w:szCs w:val="24"/>
        </w:rPr>
      </w:pPr>
    </w:p>
    <w:p w:rsidR="00F975CB" w:rsidRPr="007933AE" w:rsidRDefault="00F975CB" w:rsidP="00CA7A77">
      <w:pPr>
        <w:spacing w:after="0" w:line="276" w:lineRule="auto"/>
        <w:jc w:val="both"/>
        <w:rPr>
          <w:rFonts w:ascii="Times New Roman" w:hAnsi="Times New Roman" w:cs="Times New Roman"/>
          <w:sz w:val="24"/>
          <w:szCs w:val="24"/>
        </w:rPr>
      </w:pPr>
      <w:r w:rsidRPr="007933AE">
        <w:rPr>
          <w:rFonts w:ascii="Times New Roman" w:hAnsi="Times New Roman" w:cs="Times New Roman"/>
          <w:sz w:val="24"/>
          <w:szCs w:val="24"/>
        </w:rPr>
        <w:t>1. The Commission’s meetings are held when more than half of the members are present.</w:t>
      </w:r>
    </w:p>
    <w:p w:rsidR="00F975CB" w:rsidRPr="007933AE" w:rsidRDefault="00F975CB" w:rsidP="00CA7A77">
      <w:pPr>
        <w:spacing w:after="0" w:line="276" w:lineRule="auto"/>
        <w:jc w:val="both"/>
        <w:rPr>
          <w:rFonts w:ascii="Times New Roman" w:hAnsi="Times New Roman" w:cs="Times New Roman"/>
          <w:sz w:val="24"/>
          <w:szCs w:val="24"/>
        </w:rPr>
      </w:pPr>
      <w:r w:rsidRPr="007933AE">
        <w:rPr>
          <w:rFonts w:ascii="Times New Roman" w:hAnsi="Times New Roman" w:cs="Times New Roman"/>
          <w:sz w:val="24"/>
          <w:szCs w:val="24"/>
        </w:rPr>
        <w:t xml:space="preserve">2. If, at the opening of the meeting, the majority of the members are not present, the </w:t>
      </w:r>
      <w:r w:rsidR="00E63064">
        <w:rPr>
          <w:rFonts w:ascii="Times New Roman" w:hAnsi="Times New Roman" w:cs="Times New Roman"/>
          <w:sz w:val="24"/>
          <w:szCs w:val="24"/>
        </w:rPr>
        <w:t>Chairman</w:t>
      </w:r>
      <w:r w:rsidRPr="007933AE">
        <w:rPr>
          <w:rFonts w:ascii="Times New Roman" w:hAnsi="Times New Roman" w:cs="Times New Roman"/>
          <w:sz w:val="24"/>
          <w:szCs w:val="24"/>
        </w:rPr>
        <w:t xml:space="preserve"> decides to call the meeting on another day, at least 24 hours after the first meeting.</w:t>
      </w:r>
    </w:p>
    <w:p w:rsidR="00F975CB" w:rsidRPr="007933AE" w:rsidRDefault="00F975CB" w:rsidP="00CA7A77">
      <w:pPr>
        <w:spacing w:after="0" w:line="276" w:lineRule="auto"/>
        <w:jc w:val="both"/>
        <w:rPr>
          <w:rFonts w:ascii="Times New Roman" w:hAnsi="Times New Roman" w:cs="Times New Roman"/>
          <w:sz w:val="24"/>
          <w:szCs w:val="24"/>
        </w:rPr>
      </w:pPr>
      <w:r w:rsidRPr="007933AE">
        <w:rPr>
          <w:rFonts w:ascii="Times New Roman" w:hAnsi="Times New Roman" w:cs="Times New Roman"/>
          <w:sz w:val="24"/>
          <w:szCs w:val="24"/>
        </w:rPr>
        <w:t>3. The Secretariat of the Commission prepares the attendance list, which must be signed by the present members at the end of the meeting.</w:t>
      </w:r>
    </w:p>
    <w:p w:rsidR="00F975CB" w:rsidRPr="007933AE" w:rsidRDefault="00F975CB" w:rsidP="00CA7A77">
      <w:pPr>
        <w:spacing w:after="0" w:line="276" w:lineRule="auto"/>
        <w:jc w:val="both"/>
        <w:rPr>
          <w:rFonts w:ascii="Times New Roman" w:hAnsi="Times New Roman" w:cs="Times New Roman"/>
          <w:sz w:val="24"/>
          <w:szCs w:val="24"/>
        </w:rPr>
      </w:pPr>
      <w:r w:rsidRPr="007933AE">
        <w:rPr>
          <w:rFonts w:ascii="Times New Roman" w:hAnsi="Times New Roman" w:cs="Times New Roman"/>
          <w:sz w:val="24"/>
          <w:szCs w:val="24"/>
        </w:rPr>
        <w:lastRenderedPageBreak/>
        <w:t xml:space="preserve">4. The decisions of the Commission are made with the majority of the votes of the Commission members. Each member of the Commission has only one vote. In the event of a tie, the </w:t>
      </w:r>
      <w:r w:rsidR="00E63064">
        <w:rPr>
          <w:rFonts w:ascii="Times New Roman" w:hAnsi="Times New Roman" w:cs="Times New Roman"/>
          <w:sz w:val="24"/>
          <w:szCs w:val="24"/>
        </w:rPr>
        <w:t>Chairman</w:t>
      </w:r>
      <w:r w:rsidRPr="007933AE">
        <w:rPr>
          <w:rFonts w:ascii="Times New Roman" w:hAnsi="Times New Roman" w:cs="Times New Roman"/>
          <w:sz w:val="24"/>
          <w:szCs w:val="24"/>
        </w:rPr>
        <w:t>'s vote is decisive.</w:t>
      </w:r>
    </w:p>
    <w:p w:rsidR="00F975CB" w:rsidRPr="007933AE" w:rsidRDefault="00F975CB" w:rsidP="00CA7A77">
      <w:pPr>
        <w:spacing w:after="0" w:line="276" w:lineRule="auto"/>
        <w:jc w:val="both"/>
        <w:rPr>
          <w:rFonts w:ascii="Times New Roman" w:hAnsi="Times New Roman" w:cs="Times New Roman"/>
          <w:sz w:val="24"/>
          <w:szCs w:val="24"/>
        </w:rPr>
      </w:pPr>
      <w:r w:rsidRPr="007933AE">
        <w:rPr>
          <w:rFonts w:ascii="Times New Roman" w:hAnsi="Times New Roman" w:cs="Times New Roman"/>
          <w:sz w:val="24"/>
          <w:szCs w:val="24"/>
        </w:rPr>
        <w:t>5. A member of the Commission cannot influence the voting of other members.</w:t>
      </w:r>
    </w:p>
    <w:p w:rsidR="00F975CB" w:rsidRPr="007933AE" w:rsidRDefault="00F975CB" w:rsidP="00DF213B">
      <w:pPr>
        <w:spacing w:after="0" w:line="276" w:lineRule="auto"/>
        <w:rPr>
          <w:rFonts w:ascii="Times New Roman" w:hAnsi="Times New Roman" w:cs="Times New Roman"/>
          <w:sz w:val="24"/>
          <w:szCs w:val="24"/>
        </w:rPr>
      </w:pPr>
    </w:p>
    <w:p w:rsidR="00F975CB" w:rsidRPr="007933AE" w:rsidRDefault="00F975CB" w:rsidP="00DF213B">
      <w:pPr>
        <w:spacing w:after="0" w:line="276" w:lineRule="auto"/>
        <w:jc w:val="center"/>
        <w:rPr>
          <w:rFonts w:ascii="Times New Roman" w:hAnsi="Times New Roman" w:cs="Times New Roman"/>
          <w:sz w:val="24"/>
          <w:szCs w:val="24"/>
        </w:rPr>
      </w:pPr>
      <w:r w:rsidRPr="007933AE">
        <w:rPr>
          <w:rFonts w:ascii="Times New Roman" w:hAnsi="Times New Roman" w:cs="Times New Roman"/>
          <w:sz w:val="24"/>
          <w:szCs w:val="24"/>
        </w:rPr>
        <w:t>Article 8</w:t>
      </w:r>
    </w:p>
    <w:p w:rsidR="00F975CB" w:rsidRDefault="00F975CB" w:rsidP="00DF213B">
      <w:pPr>
        <w:spacing w:after="0" w:line="276" w:lineRule="auto"/>
        <w:jc w:val="center"/>
        <w:rPr>
          <w:rFonts w:ascii="Times New Roman" w:hAnsi="Times New Roman" w:cs="Times New Roman"/>
          <w:b/>
          <w:sz w:val="24"/>
          <w:szCs w:val="24"/>
        </w:rPr>
      </w:pPr>
      <w:r w:rsidRPr="007933AE">
        <w:rPr>
          <w:rFonts w:ascii="Times New Roman" w:hAnsi="Times New Roman" w:cs="Times New Roman"/>
          <w:b/>
          <w:sz w:val="24"/>
          <w:szCs w:val="24"/>
        </w:rPr>
        <w:t xml:space="preserve">Meeting </w:t>
      </w:r>
      <w:r w:rsidR="00217A38">
        <w:rPr>
          <w:rFonts w:ascii="Times New Roman" w:hAnsi="Times New Roman" w:cs="Times New Roman"/>
          <w:b/>
          <w:sz w:val="24"/>
          <w:szCs w:val="24"/>
        </w:rPr>
        <w:t>mi</w:t>
      </w:r>
      <w:r w:rsidRPr="007933AE">
        <w:rPr>
          <w:rFonts w:ascii="Times New Roman" w:hAnsi="Times New Roman" w:cs="Times New Roman"/>
          <w:b/>
          <w:sz w:val="24"/>
          <w:szCs w:val="24"/>
        </w:rPr>
        <w:t xml:space="preserve">nutes and </w:t>
      </w:r>
      <w:r w:rsidR="00217A38">
        <w:rPr>
          <w:rFonts w:ascii="Times New Roman" w:hAnsi="Times New Roman" w:cs="Times New Roman"/>
          <w:b/>
          <w:sz w:val="24"/>
          <w:szCs w:val="24"/>
        </w:rPr>
        <w:t>d</w:t>
      </w:r>
      <w:r w:rsidRPr="007933AE">
        <w:rPr>
          <w:rFonts w:ascii="Times New Roman" w:hAnsi="Times New Roman" w:cs="Times New Roman"/>
          <w:b/>
          <w:sz w:val="24"/>
          <w:szCs w:val="24"/>
        </w:rPr>
        <w:t xml:space="preserve">isclosure of </w:t>
      </w:r>
      <w:r w:rsidR="00217A38">
        <w:rPr>
          <w:rFonts w:ascii="Times New Roman" w:hAnsi="Times New Roman" w:cs="Times New Roman"/>
          <w:b/>
          <w:sz w:val="24"/>
          <w:szCs w:val="24"/>
        </w:rPr>
        <w:t>d</w:t>
      </w:r>
      <w:r w:rsidRPr="007933AE">
        <w:rPr>
          <w:rFonts w:ascii="Times New Roman" w:hAnsi="Times New Roman" w:cs="Times New Roman"/>
          <w:b/>
          <w:sz w:val="24"/>
          <w:szCs w:val="24"/>
        </w:rPr>
        <w:t>ecisions</w:t>
      </w:r>
    </w:p>
    <w:p w:rsidR="00B83818" w:rsidRPr="007933AE" w:rsidRDefault="00B83818" w:rsidP="00DF213B">
      <w:pPr>
        <w:spacing w:after="0" w:line="276" w:lineRule="auto"/>
        <w:jc w:val="center"/>
        <w:rPr>
          <w:rFonts w:ascii="Times New Roman" w:hAnsi="Times New Roman" w:cs="Times New Roman"/>
          <w:b/>
          <w:sz w:val="24"/>
          <w:szCs w:val="24"/>
        </w:rPr>
      </w:pPr>
    </w:p>
    <w:p w:rsidR="00F975CB" w:rsidRPr="007933AE" w:rsidRDefault="00F975CB" w:rsidP="00CA7A77">
      <w:pPr>
        <w:spacing w:after="0" w:line="276" w:lineRule="auto"/>
        <w:jc w:val="both"/>
        <w:rPr>
          <w:rFonts w:ascii="Times New Roman" w:hAnsi="Times New Roman" w:cs="Times New Roman"/>
          <w:sz w:val="24"/>
          <w:szCs w:val="24"/>
        </w:rPr>
      </w:pPr>
      <w:r w:rsidRPr="007933AE">
        <w:rPr>
          <w:rFonts w:ascii="Times New Roman" w:hAnsi="Times New Roman" w:cs="Times New Roman"/>
          <w:sz w:val="24"/>
          <w:szCs w:val="24"/>
        </w:rPr>
        <w:t xml:space="preserve">1. The documentation of the Commission’s meetings is done by the Secretariat of the Commission through the meeting minutes. The Secretariat records the meetings of the Commission for the purpose of transcribing them and preparing the minutes. The minutes should include the location, the start and end time of the meeting, the attendance of the Commission members, discussions, proposals, comments made during the meeting, the decisions taken, as well as the method and results of the voting. The minutes are signed by all Commission members and the </w:t>
      </w:r>
      <w:r w:rsidR="00E63064">
        <w:rPr>
          <w:rFonts w:ascii="Times New Roman" w:hAnsi="Times New Roman" w:cs="Times New Roman"/>
          <w:sz w:val="24"/>
          <w:szCs w:val="24"/>
        </w:rPr>
        <w:t>Chairman</w:t>
      </w:r>
      <w:r w:rsidRPr="007933AE">
        <w:rPr>
          <w:rFonts w:ascii="Times New Roman" w:hAnsi="Times New Roman" w:cs="Times New Roman"/>
          <w:sz w:val="24"/>
          <w:szCs w:val="24"/>
        </w:rPr>
        <w:t>, as well as the Secretariat. The minutes are filed in the Agency’s protocol.</w:t>
      </w:r>
    </w:p>
    <w:p w:rsidR="00F975CB" w:rsidRPr="007933AE" w:rsidRDefault="00F975CB" w:rsidP="00CA7A77">
      <w:pPr>
        <w:spacing w:after="0" w:line="276" w:lineRule="auto"/>
        <w:jc w:val="both"/>
        <w:rPr>
          <w:rFonts w:ascii="Times New Roman" w:hAnsi="Times New Roman" w:cs="Times New Roman"/>
          <w:sz w:val="24"/>
          <w:szCs w:val="24"/>
        </w:rPr>
      </w:pPr>
      <w:r w:rsidRPr="007933AE">
        <w:rPr>
          <w:rFonts w:ascii="Times New Roman" w:hAnsi="Times New Roman" w:cs="Times New Roman"/>
          <w:sz w:val="24"/>
          <w:szCs w:val="24"/>
        </w:rPr>
        <w:t xml:space="preserve">2. The Commission's decisions are </w:t>
      </w:r>
      <w:r w:rsidR="00217A38">
        <w:rPr>
          <w:rFonts w:ascii="Times New Roman" w:hAnsi="Times New Roman" w:cs="Times New Roman"/>
          <w:sz w:val="24"/>
          <w:szCs w:val="24"/>
        </w:rPr>
        <w:t>disclosed</w:t>
      </w:r>
      <w:r w:rsidRPr="007933AE">
        <w:rPr>
          <w:rFonts w:ascii="Times New Roman" w:hAnsi="Times New Roman" w:cs="Times New Roman"/>
          <w:sz w:val="24"/>
          <w:szCs w:val="24"/>
        </w:rPr>
        <w:t xml:space="preserve"> within 7 (seven) days from the date of the meeting and signed by all participating members in the meeting. They are then filed in the Agency’s protocol.  A copy of the decision, which is filed with the Agency, is also countersigned by the Secretariat. A copy of the decision, along with the necessary documentation, is sent to the ministry responsible for health for further processing when provided for by the applicable legislation.</w:t>
      </w:r>
    </w:p>
    <w:p w:rsidR="00F975CB" w:rsidRPr="007933AE" w:rsidRDefault="00F975CB" w:rsidP="00CA7A77">
      <w:pPr>
        <w:spacing w:after="0" w:line="276" w:lineRule="auto"/>
        <w:jc w:val="both"/>
        <w:rPr>
          <w:rFonts w:ascii="Times New Roman" w:hAnsi="Times New Roman" w:cs="Times New Roman"/>
          <w:sz w:val="24"/>
          <w:szCs w:val="24"/>
        </w:rPr>
      </w:pPr>
      <w:r w:rsidRPr="007933AE">
        <w:rPr>
          <w:rFonts w:ascii="Times New Roman" w:hAnsi="Times New Roman" w:cs="Times New Roman"/>
          <w:sz w:val="24"/>
          <w:szCs w:val="24"/>
        </w:rPr>
        <w:t>3. The Secretariat of the Commission sends the decisions and approved materials to the members   of the Commission and to the structures assigned with their follow-up and implementation, immediately after the documentation.</w:t>
      </w:r>
    </w:p>
    <w:p w:rsidR="00F975CB" w:rsidRDefault="00F975CB" w:rsidP="00CA7A77">
      <w:pPr>
        <w:spacing w:after="0" w:line="276" w:lineRule="auto"/>
        <w:jc w:val="both"/>
        <w:rPr>
          <w:rFonts w:ascii="Times New Roman" w:hAnsi="Times New Roman" w:cs="Times New Roman"/>
          <w:sz w:val="24"/>
          <w:szCs w:val="24"/>
        </w:rPr>
      </w:pPr>
    </w:p>
    <w:p w:rsidR="007933AE" w:rsidRDefault="007933AE" w:rsidP="00DF213B">
      <w:pPr>
        <w:spacing w:after="0" w:line="276" w:lineRule="auto"/>
        <w:rPr>
          <w:rFonts w:ascii="Times New Roman" w:hAnsi="Times New Roman" w:cs="Times New Roman"/>
          <w:sz w:val="24"/>
          <w:szCs w:val="24"/>
        </w:rPr>
      </w:pPr>
    </w:p>
    <w:p w:rsidR="007933AE" w:rsidRPr="007933AE" w:rsidRDefault="007933AE" w:rsidP="00DF213B">
      <w:pPr>
        <w:spacing w:after="0" w:line="276" w:lineRule="auto"/>
        <w:jc w:val="center"/>
        <w:rPr>
          <w:rFonts w:ascii="Times New Roman" w:hAnsi="Times New Roman" w:cs="Times New Roman"/>
          <w:sz w:val="24"/>
          <w:szCs w:val="24"/>
        </w:rPr>
      </w:pPr>
      <w:r w:rsidRPr="007933AE">
        <w:rPr>
          <w:rFonts w:ascii="Times New Roman" w:hAnsi="Times New Roman" w:cs="Times New Roman"/>
          <w:sz w:val="24"/>
          <w:szCs w:val="24"/>
        </w:rPr>
        <w:t>Article 9</w:t>
      </w:r>
    </w:p>
    <w:p w:rsidR="007933AE" w:rsidRDefault="007933AE" w:rsidP="00DF213B">
      <w:pPr>
        <w:spacing w:after="0" w:line="276" w:lineRule="auto"/>
        <w:jc w:val="center"/>
        <w:rPr>
          <w:rFonts w:ascii="Times New Roman" w:hAnsi="Times New Roman" w:cs="Times New Roman"/>
          <w:b/>
          <w:sz w:val="24"/>
          <w:szCs w:val="24"/>
        </w:rPr>
      </w:pPr>
      <w:r w:rsidRPr="007933AE">
        <w:rPr>
          <w:rFonts w:ascii="Times New Roman" w:hAnsi="Times New Roman" w:cs="Times New Roman"/>
          <w:b/>
          <w:sz w:val="24"/>
          <w:szCs w:val="24"/>
        </w:rPr>
        <w:t>The Secretariat of the Commission</w:t>
      </w:r>
    </w:p>
    <w:p w:rsidR="007933AE" w:rsidRPr="007933AE" w:rsidRDefault="007933AE" w:rsidP="00DF213B">
      <w:pPr>
        <w:spacing w:after="0" w:line="276" w:lineRule="auto"/>
        <w:jc w:val="center"/>
        <w:rPr>
          <w:rFonts w:ascii="Times New Roman" w:hAnsi="Times New Roman" w:cs="Times New Roman"/>
          <w:b/>
          <w:sz w:val="24"/>
          <w:szCs w:val="24"/>
        </w:rPr>
      </w:pPr>
    </w:p>
    <w:p w:rsidR="007933AE" w:rsidRPr="007933AE" w:rsidRDefault="007933AE" w:rsidP="00CA7A77">
      <w:pPr>
        <w:spacing w:after="0" w:line="276" w:lineRule="auto"/>
        <w:jc w:val="both"/>
        <w:rPr>
          <w:rFonts w:ascii="Times New Roman" w:hAnsi="Times New Roman" w:cs="Times New Roman"/>
          <w:sz w:val="24"/>
          <w:szCs w:val="24"/>
        </w:rPr>
      </w:pPr>
      <w:r w:rsidRPr="007933AE">
        <w:rPr>
          <w:rFonts w:ascii="Times New Roman" w:hAnsi="Times New Roman" w:cs="Times New Roman"/>
          <w:sz w:val="24"/>
          <w:szCs w:val="24"/>
        </w:rPr>
        <w:t>1. The Secretariat is appointed by the order of the Director General of the Agency, which nominates the individuals who will perform the functions of the Secretariat and the duration of their engagement.</w:t>
      </w:r>
    </w:p>
    <w:p w:rsidR="007933AE" w:rsidRPr="007933AE" w:rsidRDefault="007933AE" w:rsidP="00CA7A77">
      <w:pPr>
        <w:spacing w:after="0" w:line="276" w:lineRule="auto"/>
        <w:jc w:val="both"/>
        <w:rPr>
          <w:rFonts w:ascii="Times New Roman" w:hAnsi="Times New Roman" w:cs="Times New Roman"/>
          <w:sz w:val="24"/>
          <w:szCs w:val="24"/>
        </w:rPr>
      </w:pPr>
      <w:r w:rsidRPr="007933AE">
        <w:rPr>
          <w:rFonts w:ascii="Times New Roman" w:hAnsi="Times New Roman" w:cs="Times New Roman"/>
          <w:sz w:val="24"/>
          <w:szCs w:val="24"/>
        </w:rPr>
        <w:t>2. The Secretariat of the Commission performs functions of assistance and logistical support by facilitating the organization of meetings and the administration of the relevant documentation</w:t>
      </w:r>
      <w:r w:rsidR="008F32DE">
        <w:rPr>
          <w:rFonts w:ascii="Times New Roman" w:hAnsi="Times New Roman" w:cs="Times New Roman"/>
          <w:sz w:val="24"/>
          <w:szCs w:val="24"/>
        </w:rPr>
        <w:t xml:space="preserve"> </w:t>
      </w:r>
      <w:r w:rsidRPr="007933AE">
        <w:rPr>
          <w:rFonts w:ascii="Times New Roman" w:hAnsi="Times New Roman" w:cs="Times New Roman"/>
          <w:sz w:val="24"/>
          <w:szCs w:val="24"/>
        </w:rPr>
        <w:t>for the meetings.</w:t>
      </w:r>
    </w:p>
    <w:p w:rsidR="007933AE" w:rsidRPr="007933AE" w:rsidRDefault="007933AE" w:rsidP="00CA7A77">
      <w:pPr>
        <w:spacing w:after="0" w:line="276" w:lineRule="auto"/>
        <w:jc w:val="both"/>
        <w:rPr>
          <w:rFonts w:ascii="Times New Roman" w:hAnsi="Times New Roman" w:cs="Times New Roman"/>
          <w:sz w:val="24"/>
          <w:szCs w:val="24"/>
        </w:rPr>
      </w:pPr>
      <w:r w:rsidRPr="007933AE">
        <w:rPr>
          <w:rFonts w:ascii="Times New Roman" w:hAnsi="Times New Roman" w:cs="Times New Roman"/>
          <w:sz w:val="24"/>
          <w:szCs w:val="24"/>
        </w:rPr>
        <w:t>3. The Secretariat of the Commission has the following duties:</w:t>
      </w:r>
    </w:p>
    <w:p w:rsidR="007933AE" w:rsidRPr="007933AE" w:rsidRDefault="007933AE" w:rsidP="00CA7A77">
      <w:pPr>
        <w:spacing w:after="0" w:line="276" w:lineRule="auto"/>
        <w:jc w:val="both"/>
        <w:rPr>
          <w:rFonts w:ascii="Times New Roman" w:hAnsi="Times New Roman" w:cs="Times New Roman"/>
          <w:sz w:val="24"/>
          <w:szCs w:val="24"/>
        </w:rPr>
      </w:pPr>
      <w:r w:rsidRPr="007933AE">
        <w:rPr>
          <w:rFonts w:ascii="Times New Roman" w:hAnsi="Times New Roman" w:cs="Times New Roman"/>
          <w:sz w:val="24"/>
          <w:szCs w:val="24"/>
        </w:rPr>
        <w:t xml:space="preserve">a) </w:t>
      </w:r>
      <w:r w:rsidR="003F239D">
        <w:rPr>
          <w:rFonts w:ascii="Times New Roman" w:hAnsi="Times New Roman" w:cs="Times New Roman"/>
          <w:sz w:val="24"/>
          <w:szCs w:val="24"/>
        </w:rPr>
        <w:t>t</w:t>
      </w:r>
      <w:r w:rsidRPr="007933AE">
        <w:rPr>
          <w:rFonts w:ascii="Times New Roman" w:hAnsi="Times New Roman" w:cs="Times New Roman"/>
          <w:sz w:val="24"/>
          <w:szCs w:val="24"/>
        </w:rPr>
        <w:t xml:space="preserve">o present the materials prepared for the Commission's meeting to the </w:t>
      </w:r>
      <w:r w:rsidR="00E63064">
        <w:rPr>
          <w:rFonts w:ascii="Times New Roman" w:hAnsi="Times New Roman" w:cs="Times New Roman"/>
          <w:sz w:val="24"/>
          <w:szCs w:val="24"/>
        </w:rPr>
        <w:t>Chairman</w:t>
      </w:r>
      <w:r w:rsidRPr="007933AE">
        <w:rPr>
          <w:rFonts w:ascii="Times New Roman" w:hAnsi="Times New Roman" w:cs="Times New Roman"/>
          <w:sz w:val="24"/>
          <w:szCs w:val="24"/>
        </w:rPr>
        <w:t xml:space="preserve">, according to the procedures outlined in this regulation, and after approval by the </w:t>
      </w:r>
      <w:r w:rsidR="00E63064">
        <w:rPr>
          <w:rFonts w:ascii="Times New Roman" w:hAnsi="Times New Roman" w:cs="Times New Roman"/>
          <w:sz w:val="24"/>
          <w:szCs w:val="24"/>
        </w:rPr>
        <w:t>Chairman</w:t>
      </w:r>
      <w:r w:rsidRPr="007933AE">
        <w:rPr>
          <w:rFonts w:ascii="Times New Roman" w:hAnsi="Times New Roman" w:cs="Times New Roman"/>
          <w:sz w:val="24"/>
          <w:szCs w:val="24"/>
        </w:rPr>
        <w:t xml:space="preserve">, to send the meeting notice and relevant materials to the Commission members. </w:t>
      </w:r>
    </w:p>
    <w:p w:rsidR="007933AE" w:rsidRPr="007933AE" w:rsidRDefault="007933AE" w:rsidP="00CA7A77">
      <w:pPr>
        <w:spacing w:after="0" w:line="276" w:lineRule="auto"/>
        <w:jc w:val="both"/>
        <w:rPr>
          <w:rFonts w:ascii="Times New Roman" w:hAnsi="Times New Roman" w:cs="Times New Roman"/>
          <w:sz w:val="24"/>
          <w:szCs w:val="24"/>
        </w:rPr>
      </w:pPr>
      <w:r w:rsidRPr="007933AE">
        <w:rPr>
          <w:rFonts w:ascii="Times New Roman" w:hAnsi="Times New Roman" w:cs="Times New Roman"/>
          <w:sz w:val="24"/>
          <w:szCs w:val="24"/>
        </w:rPr>
        <w:lastRenderedPageBreak/>
        <w:t xml:space="preserve">In any case, if the meeting has been announced, the Secretariat, even in the absence of a response from the </w:t>
      </w:r>
      <w:r w:rsidR="00E63064">
        <w:rPr>
          <w:rFonts w:ascii="Times New Roman" w:hAnsi="Times New Roman" w:cs="Times New Roman"/>
          <w:sz w:val="24"/>
          <w:szCs w:val="24"/>
        </w:rPr>
        <w:t>Chairman</w:t>
      </w:r>
      <w:r w:rsidRPr="007933AE">
        <w:rPr>
          <w:rFonts w:ascii="Times New Roman" w:hAnsi="Times New Roman" w:cs="Times New Roman"/>
          <w:sz w:val="24"/>
          <w:szCs w:val="24"/>
        </w:rPr>
        <w:t xml:space="preserve">, will forward the documents to the Commission members within the deadlines specified in this instruction for their transmission; </w:t>
      </w:r>
    </w:p>
    <w:p w:rsidR="007933AE" w:rsidRPr="007933AE" w:rsidRDefault="007933AE" w:rsidP="00CA7A77">
      <w:pPr>
        <w:spacing w:after="0" w:line="276" w:lineRule="auto"/>
        <w:jc w:val="both"/>
        <w:rPr>
          <w:rFonts w:ascii="Times New Roman" w:hAnsi="Times New Roman" w:cs="Times New Roman"/>
          <w:sz w:val="24"/>
          <w:szCs w:val="24"/>
        </w:rPr>
      </w:pPr>
      <w:r w:rsidRPr="007933AE">
        <w:rPr>
          <w:rFonts w:ascii="Times New Roman" w:hAnsi="Times New Roman" w:cs="Times New Roman"/>
          <w:sz w:val="24"/>
          <w:szCs w:val="24"/>
        </w:rPr>
        <w:t xml:space="preserve">b) </w:t>
      </w:r>
      <w:r w:rsidR="003F239D">
        <w:rPr>
          <w:rFonts w:ascii="Times New Roman" w:hAnsi="Times New Roman" w:cs="Times New Roman"/>
          <w:sz w:val="24"/>
          <w:szCs w:val="24"/>
        </w:rPr>
        <w:t>t</w:t>
      </w:r>
      <w:r w:rsidRPr="007933AE">
        <w:rPr>
          <w:rFonts w:ascii="Times New Roman" w:hAnsi="Times New Roman" w:cs="Times New Roman"/>
          <w:sz w:val="24"/>
          <w:szCs w:val="24"/>
        </w:rPr>
        <w:t xml:space="preserve">o oversee the preparation and distribution of decisions and other acts of the Commission; </w:t>
      </w:r>
    </w:p>
    <w:p w:rsidR="007933AE" w:rsidRPr="007933AE" w:rsidRDefault="007933AE" w:rsidP="00CA7A77">
      <w:pPr>
        <w:spacing w:after="0" w:line="276" w:lineRule="auto"/>
        <w:jc w:val="both"/>
        <w:rPr>
          <w:rFonts w:ascii="Times New Roman" w:hAnsi="Times New Roman" w:cs="Times New Roman"/>
          <w:sz w:val="24"/>
          <w:szCs w:val="24"/>
        </w:rPr>
      </w:pPr>
      <w:r w:rsidRPr="007933AE">
        <w:rPr>
          <w:rFonts w:ascii="Times New Roman" w:hAnsi="Times New Roman" w:cs="Times New Roman"/>
          <w:sz w:val="24"/>
          <w:szCs w:val="24"/>
        </w:rPr>
        <w:t xml:space="preserve">c) </w:t>
      </w:r>
      <w:r w:rsidR="003F239D">
        <w:rPr>
          <w:rFonts w:ascii="Times New Roman" w:hAnsi="Times New Roman" w:cs="Times New Roman"/>
          <w:sz w:val="24"/>
          <w:szCs w:val="24"/>
        </w:rPr>
        <w:t>t</w:t>
      </w:r>
      <w:r w:rsidRPr="007933AE">
        <w:rPr>
          <w:rFonts w:ascii="Times New Roman" w:hAnsi="Times New Roman" w:cs="Times New Roman"/>
          <w:sz w:val="24"/>
          <w:szCs w:val="24"/>
        </w:rPr>
        <w:t xml:space="preserve">o facilitate the organization of meetings by taking measures to ensure the venue, logistics, and online infrastructure; </w:t>
      </w:r>
    </w:p>
    <w:p w:rsidR="007933AE" w:rsidRPr="007933AE" w:rsidRDefault="007933AE" w:rsidP="00CA7A7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ç</w:t>
      </w:r>
      <w:r w:rsidRPr="007933AE">
        <w:rPr>
          <w:rFonts w:ascii="Times New Roman" w:hAnsi="Times New Roman" w:cs="Times New Roman"/>
          <w:sz w:val="24"/>
          <w:szCs w:val="24"/>
        </w:rPr>
        <w:t xml:space="preserve">) </w:t>
      </w:r>
      <w:r w:rsidR="003F239D">
        <w:rPr>
          <w:rFonts w:ascii="Times New Roman" w:hAnsi="Times New Roman" w:cs="Times New Roman"/>
          <w:sz w:val="24"/>
          <w:szCs w:val="24"/>
        </w:rPr>
        <w:t>t</w:t>
      </w:r>
      <w:r w:rsidRPr="007933AE">
        <w:rPr>
          <w:rFonts w:ascii="Times New Roman" w:hAnsi="Times New Roman" w:cs="Times New Roman"/>
          <w:sz w:val="24"/>
          <w:szCs w:val="24"/>
        </w:rPr>
        <w:t>o keep records of the attendance of the members.</w:t>
      </w:r>
    </w:p>
    <w:p w:rsidR="007933AE" w:rsidRDefault="007933AE" w:rsidP="00DF213B">
      <w:pPr>
        <w:spacing w:after="0" w:line="276" w:lineRule="auto"/>
        <w:rPr>
          <w:rFonts w:ascii="Times New Roman" w:hAnsi="Times New Roman" w:cs="Times New Roman"/>
          <w:sz w:val="24"/>
          <w:szCs w:val="24"/>
        </w:rPr>
      </w:pPr>
    </w:p>
    <w:p w:rsidR="007933AE" w:rsidRPr="007933AE" w:rsidRDefault="007933AE" w:rsidP="00DF213B">
      <w:pPr>
        <w:spacing w:after="0" w:line="276" w:lineRule="auto"/>
        <w:jc w:val="center"/>
        <w:rPr>
          <w:rFonts w:ascii="Times New Roman" w:hAnsi="Times New Roman" w:cs="Times New Roman"/>
          <w:sz w:val="24"/>
          <w:szCs w:val="24"/>
        </w:rPr>
      </w:pPr>
      <w:r w:rsidRPr="007933AE">
        <w:rPr>
          <w:rFonts w:ascii="Times New Roman" w:hAnsi="Times New Roman" w:cs="Times New Roman"/>
          <w:sz w:val="24"/>
          <w:szCs w:val="24"/>
        </w:rPr>
        <w:t>Article 10</w:t>
      </w:r>
    </w:p>
    <w:p w:rsidR="007933AE" w:rsidRDefault="007933AE" w:rsidP="00DF213B">
      <w:pPr>
        <w:spacing w:after="0" w:line="276" w:lineRule="auto"/>
        <w:jc w:val="center"/>
        <w:rPr>
          <w:rFonts w:ascii="Times New Roman" w:hAnsi="Times New Roman" w:cs="Times New Roman"/>
          <w:b/>
          <w:sz w:val="24"/>
          <w:szCs w:val="24"/>
        </w:rPr>
      </w:pPr>
      <w:r w:rsidRPr="007933AE">
        <w:rPr>
          <w:rFonts w:ascii="Times New Roman" w:hAnsi="Times New Roman" w:cs="Times New Roman"/>
          <w:b/>
          <w:sz w:val="24"/>
          <w:szCs w:val="24"/>
        </w:rPr>
        <w:t>Confidentiality</w:t>
      </w:r>
    </w:p>
    <w:p w:rsidR="00CA7A77" w:rsidRPr="007933AE" w:rsidRDefault="00CA7A77" w:rsidP="00DF213B">
      <w:pPr>
        <w:spacing w:after="0" w:line="276" w:lineRule="auto"/>
        <w:jc w:val="center"/>
        <w:rPr>
          <w:rFonts w:ascii="Times New Roman" w:hAnsi="Times New Roman" w:cs="Times New Roman"/>
          <w:b/>
          <w:sz w:val="24"/>
          <w:szCs w:val="24"/>
        </w:rPr>
      </w:pPr>
    </w:p>
    <w:p w:rsidR="007933AE" w:rsidRPr="007933AE" w:rsidRDefault="007933AE" w:rsidP="00CA7A77">
      <w:pPr>
        <w:spacing w:after="0" w:line="276" w:lineRule="auto"/>
        <w:jc w:val="both"/>
        <w:rPr>
          <w:rFonts w:ascii="Times New Roman" w:hAnsi="Times New Roman" w:cs="Times New Roman"/>
          <w:sz w:val="24"/>
          <w:szCs w:val="24"/>
        </w:rPr>
      </w:pPr>
      <w:r w:rsidRPr="007933AE">
        <w:rPr>
          <w:rFonts w:ascii="Times New Roman" w:hAnsi="Times New Roman" w:cs="Times New Roman"/>
          <w:sz w:val="24"/>
          <w:szCs w:val="24"/>
        </w:rPr>
        <w:t>The evaluations and discussions that take place during the review of the submitted materials</w:t>
      </w:r>
      <w:r w:rsidR="003F239D">
        <w:rPr>
          <w:rFonts w:ascii="Times New Roman" w:hAnsi="Times New Roman" w:cs="Times New Roman"/>
          <w:sz w:val="24"/>
          <w:szCs w:val="24"/>
        </w:rPr>
        <w:t xml:space="preserve"> </w:t>
      </w:r>
      <w:r w:rsidRPr="007933AE">
        <w:rPr>
          <w:rFonts w:ascii="Times New Roman" w:hAnsi="Times New Roman" w:cs="Times New Roman"/>
          <w:sz w:val="24"/>
          <w:szCs w:val="24"/>
        </w:rPr>
        <w:t xml:space="preserve">and decision-making in the Commission are confidential and will be treated as such even after the termination of the Commission's functions. The </w:t>
      </w:r>
      <w:r w:rsidR="00E63064">
        <w:rPr>
          <w:rFonts w:ascii="Times New Roman" w:hAnsi="Times New Roman" w:cs="Times New Roman"/>
          <w:sz w:val="24"/>
          <w:szCs w:val="24"/>
        </w:rPr>
        <w:t>Chairman</w:t>
      </w:r>
      <w:r w:rsidRPr="007933AE">
        <w:rPr>
          <w:rFonts w:ascii="Times New Roman" w:hAnsi="Times New Roman" w:cs="Times New Roman"/>
          <w:sz w:val="24"/>
          <w:szCs w:val="24"/>
        </w:rPr>
        <w:t>, members, and Secretariat shall sign a confidentiality and conflict of interest declaration in the format specified in Annexes 1 and 2 of this regulation.</w:t>
      </w:r>
    </w:p>
    <w:p w:rsidR="007933AE" w:rsidRDefault="007933AE" w:rsidP="00CA7A77">
      <w:pPr>
        <w:spacing w:after="0" w:line="276" w:lineRule="auto"/>
        <w:jc w:val="both"/>
        <w:rPr>
          <w:rFonts w:ascii="Times New Roman" w:hAnsi="Times New Roman" w:cs="Times New Roman"/>
          <w:sz w:val="24"/>
          <w:szCs w:val="24"/>
        </w:rPr>
      </w:pPr>
    </w:p>
    <w:p w:rsidR="007933AE" w:rsidRPr="007933AE" w:rsidRDefault="007933AE" w:rsidP="00DF213B">
      <w:pPr>
        <w:spacing w:after="0" w:line="276" w:lineRule="auto"/>
        <w:jc w:val="center"/>
        <w:rPr>
          <w:rFonts w:ascii="Times New Roman" w:hAnsi="Times New Roman" w:cs="Times New Roman"/>
          <w:sz w:val="24"/>
          <w:szCs w:val="24"/>
        </w:rPr>
      </w:pPr>
      <w:r w:rsidRPr="007933AE">
        <w:rPr>
          <w:rFonts w:ascii="Times New Roman" w:hAnsi="Times New Roman" w:cs="Times New Roman"/>
          <w:sz w:val="24"/>
          <w:szCs w:val="24"/>
        </w:rPr>
        <w:t>Article 11</w:t>
      </w:r>
    </w:p>
    <w:p w:rsidR="007933AE" w:rsidRDefault="007933AE" w:rsidP="00DF213B">
      <w:pPr>
        <w:spacing w:after="0" w:line="276" w:lineRule="auto"/>
        <w:jc w:val="center"/>
        <w:rPr>
          <w:rFonts w:ascii="Times New Roman" w:hAnsi="Times New Roman" w:cs="Times New Roman"/>
          <w:b/>
          <w:sz w:val="24"/>
          <w:szCs w:val="24"/>
        </w:rPr>
      </w:pPr>
      <w:r w:rsidRPr="007933AE">
        <w:rPr>
          <w:rFonts w:ascii="Times New Roman" w:hAnsi="Times New Roman" w:cs="Times New Roman"/>
          <w:b/>
          <w:sz w:val="24"/>
          <w:szCs w:val="24"/>
        </w:rPr>
        <w:t xml:space="preserve">Selection of </w:t>
      </w:r>
      <w:r w:rsidR="00E63064">
        <w:rPr>
          <w:rFonts w:ascii="Times New Roman" w:hAnsi="Times New Roman" w:cs="Times New Roman"/>
          <w:b/>
          <w:sz w:val="24"/>
          <w:szCs w:val="24"/>
        </w:rPr>
        <w:t>m</w:t>
      </w:r>
      <w:r w:rsidRPr="007933AE">
        <w:rPr>
          <w:rFonts w:ascii="Times New Roman" w:hAnsi="Times New Roman" w:cs="Times New Roman"/>
          <w:b/>
          <w:sz w:val="24"/>
          <w:szCs w:val="24"/>
        </w:rPr>
        <w:t xml:space="preserve">embers of the Commission and its </w:t>
      </w:r>
      <w:r w:rsidR="00217A38">
        <w:rPr>
          <w:rFonts w:ascii="Times New Roman" w:hAnsi="Times New Roman" w:cs="Times New Roman"/>
          <w:b/>
          <w:sz w:val="24"/>
          <w:szCs w:val="24"/>
        </w:rPr>
        <w:t>f</w:t>
      </w:r>
      <w:r w:rsidRPr="007933AE">
        <w:rPr>
          <w:rFonts w:ascii="Times New Roman" w:hAnsi="Times New Roman" w:cs="Times New Roman"/>
          <w:b/>
          <w:sz w:val="24"/>
          <w:szCs w:val="24"/>
        </w:rPr>
        <w:t xml:space="preserve">irst </w:t>
      </w:r>
      <w:r w:rsidR="00217A38">
        <w:rPr>
          <w:rFonts w:ascii="Times New Roman" w:hAnsi="Times New Roman" w:cs="Times New Roman"/>
          <w:b/>
          <w:sz w:val="24"/>
          <w:szCs w:val="24"/>
        </w:rPr>
        <w:t>m</w:t>
      </w:r>
      <w:r w:rsidRPr="007933AE">
        <w:rPr>
          <w:rFonts w:ascii="Times New Roman" w:hAnsi="Times New Roman" w:cs="Times New Roman"/>
          <w:b/>
          <w:sz w:val="24"/>
          <w:szCs w:val="24"/>
        </w:rPr>
        <w:t>eeting</w:t>
      </w:r>
    </w:p>
    <w:p w:rsidR="00CA7A77" w:rsidRPr="007933AE" w:rsidRDefault="00CA7A77" w:rsidP="00DF213B">
      <w:pPr>
        <w:spacing w:after="0" w:line="276" w:lineRule="auto"/>
        <w:jc w:val="center"/>
        <w:rPr>
          <w:rFonts w:ascii="Times New Roman" w:hAnsi="Times New Roman" w:cs="Times New Roman"/>
          <w:b/>
          <w:sz w:val="24"/>
          <w:szCs w:val="24"/>
        </w:rPr>
      </w:pPr>
    </w:p>
    <w:p w:rsidR="007933AE" w:rsidRPr="007933AE" w:rsidRDefault="007933AE" w:rsidP="00DF213B">
      <w:pPr>
        <w:spacing w:after="0" w:line="276" w:lineRule="auto"/>
        <w:rPr>
          <w:rFonts w:ascii="Times New Roman" w:hAnsi="Times New Roman" w:cs="Times New Roman"/>
          <w:sz w:val="24"/>
          <w:szCs w:val="24"/>
        </w:rPr>
      </w:pPr>
      <w:r w:rsidRPr="007933AE">
        <w:rPr>
          <w:rFonts w:ascii="Times New Roman" w:hAnsi="Times New Roman" w:cs="Times New Roman"/>
          <w:sz w:val="24"/>
          <w:szCs w:val="24"/>
        </w:rPr>
        <w:t xml:space="preserve">1. The first constitutive meeting of the Commission is convened by the head of the </w:t>
      </w:r>
      <w:r w:rsidR="00885117" w:rsidRPr="00885117">
        <w:rPr>
          <w:rFonts w:ascii="Times New Roman" w:hAnsi="Times New Roman" w:cs="Times New Roman"/>
          <w:sz w:val="24"/>
          <w:szCs w:val="24"/>
        </w:rPr>
        <w:t>National</w:t>
      </w:r>
      <w:r w:rsidR="003F239D">
        <w:rPr>
          <w:rFonts w:ascii="Times New Roman" w:hAnsi="Times New Roman" w:cs="Times New Roman"/>
          <w:sz w:val="24"/>
          <w:szCs w:val="24"/>
        </w:rPr>
        <w:t xml:space="preserve"> </w:t>
      </w:r>
      <w:r w:rsidR="00885117" w:rsidRPr="00885117">
        <w:rPr>
          <w:rFonts w:ascii="Times New Roman" w:hAnsi="Times New Roman" w:cs="Times New Roman"/>
          <w:sz w:val="24"/>
          <w:szCs w:val="24"/>
        </w:rPr>
        <w:t xml:space="preserve">Agency for </w:t>
      </w:r>
      <w:r w:rsidR="00725F5C" w:rsidRPr="00725F5C">
        <w:rPr>
          <w:rFonts w:ascii="Times New Roman" w:hAnsi="Times New Roman" w:cs="Times New Roman"/>
          <w:i/>
          <w:sz w:val="24"/>
          <w:szCs w:val="24"/>
        </w:rPr>
        <w:t>Cannabis</w:t>
      </w:r>
      <w:r w:rsidR="00885117" w:rsidRPr="00885117">
        <w:rPr>
          <w:rFonts w:ascii="Times New Roman" w:hAnsi="Times New Roman" w:cs="Times New Roman"/>
          <w:sz w:val="24"/>
          <w:szCs w:val="24"/>
        </w:rPr>
        <w:t xml:space="preserve"> Control</w:t>
      </w:r>
      <w:r w:rsidRPr="007933AE">
        <w:rPr>
          <w:rFonts w:ascii="Times New Roman" w:hAnsi="Times New Roman" w:cs="Times New Roman"/>
          <w:sz w:val="24"/>
          <w:szCs w:val="24"/>
        </w:rPr>
        <w:t xml:space="preserve">, no later than 15 days from the receipt of the last notification for the appointment of all Commission members and after the entry into force of the </w:t>
      </w:r>
      <w:r w:rsidR="00A43A1E">
        <w:rPr>
          <w:rFonts w:ascii="Times New Roman" w:hAnsi="Times New Roman" w:cs="Times New Roman"/>
          <w:sz w:val="24"/>
          <w:szCs w:val="24"/>
        </w:rPr>
        <w:t>by-laws</w:t>
      </w:r>
      <w:r w:rsidRPr="007933AE">
        <w:rPr>
          <w:rFonts w:ascii="Times New Roman" w:hAnsi="Times New Roman" w:cs="Times New Roman"/>
          <w:sz w:val="24"/>
          <w:szCs w:val="24"/>
        </w:rPr>
        <w:t xml:space="preserve"> that ensure the functioning of the Commission and enable its decision-making.</w:t>
      </w:r>
    </w:p>
    <w:p w:rsidR="007933AE" w:rsidRPr="007933AE" w:rsidRDefault="007933AE" w:rsidP="00DF213B">
      <w:pPr>
        <w:spacing w:after="0" w:line="276" w:lineRule="auto"/>
        <w:rPr>
          <w:rFonts w:ascii="Times New Roman" w:hAnsi="Times New Roman" w:cs="Times New Roman"/>
          <w:sz w:val="24"/>
          <w:szCs w:val="24"/>
        </w:rPr>
      </w:pPr>
      <w:r w:rsidRPr="007933AE">
        <w:rPr>
          <w:rFonts w:ascii="Times New Roman" w:hAnsi="Times New Roman" w:cs="Times New Roman"/>
          <w:sz w:val="24"/>
          <w:szCs w:val="24"/>
        </w:rPr>
        <w:t>2. In the first constitutive meeting of the Commission, the procedure for the selection of the</w:t>
      </w:r>
      <w:r w:rsidR="008F32DE">
        <w:rPr>
          <w:rFonts w:ascii="Times New Roman" w:hAnsi="Times New Roman" w:cs="Times New Roman"/>
          <w:sz w:val="24"/>
          <w:szCs w:val="24"/>
        </w:rPr>
        <w:t xml:space="preserve"> </w:t>
      </w:r>
      <w:r w:rsidR="00E63064">
        <w:rPr>
          <w:rFonts w:ascii="Times New Roman" w:hAnsi="Times New Roman" w:cs="Times New Roman"/>
          <w:sz w:val="24"/>
          <w:szCs w:val="24"/>
        </w:rPr>
        <w:t>Chairman</w:t>
      </w:r>
      <w:r w:rsidRPr="007933AE">
        <w:rPr>
          <w:rFonts w:ascii="Times New Roman" w:hAnsi="Times New Roman" w:cs="Times New Roman"/>
          <w:sz w:val="24"/>
          <w:szCs w:val="24"/>
        </w:rPr>
        <w:t xml:space="preserve"> will be conducted, which is led by one of the employees of the Secretariat of the Commission, designated by the head of the Agency, according to the provisions of Article 4 of this regulation.</w:t>
      </w:r>
    </w:p>
    <w:p w:rsidR="007933AE" w:rsidRPr="007933AE" w:rsidRDefault="007933AE" w:rsidP="00DF213B">
      <w:pPr>
        <w:spacing w:after="0" w:line="276" w:lineRule="auto"/>
        <w:rPr>
          <w:rFonts w:ascii="Times New Roman" w:hAnsi="Times New Roman" w:cs="Times New Roman"/>
          <w:sz w:val="24"/>
          <w:szCs w:val="24"/>
        </w:rPr>
      </w:pPr>
      <w:r w:rsidRPr="007933AE">
        <w:rPr>
          <w:rFonts w:ascii="Times New Roman" w:hAnsi="Times New Roman" w:cs="Times New Roman"/>
          <w:sz w:val="24"/>
          <w:szCs w:val="24"/>
        </w:rPr>
        <w:t>3. The employees of the Secretariat of the Commission will be appointed no later than 5 days from the date of the constitutive meeting of the Commission.</w:t>
      </w:r>
    </w:p>
    <w:p w:rsidR="007933AE" w:rsidRDefault="007933AE" w:rsidP="00DF213B">
      <w:pPr>
        <w:spacing w:line="276" w:lineRule="auto"/>
        <w:rPr>
          <w:rFonts w:ascii="Times New Roman" w:hAnsi="Times New Roman" w:cs="Times New Roman"/>
          <w:sz w:val="24"/>
          <w:szCs w:val="24"/>
        </w:rPr>
      </w:pPr>
      <w:r>
        <w:rPr>
          <w:rFonts w:ascii="Times New Roman" w:hAnsi="Times New Roman" w:cs="Times New Roman"/>
          <w:sz w:val="24"/>
          <w:szCs w:val="24"/>
        </w:rPr>
        <w:br w:type="page"/>
      </w:r>
    </w:p>
    <w:p w:rsidR="007933AE" w:rsidRDefault="00B83818" w:rsidP="00DF213B">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Appendix no.</w:t>
      </w:r>
      <w:r w:rsidR="007933AE" w:rsidRPr="007933AE">
        <w:rPr>
          <w:rFonts w:ascii="Times New Roman" w:hAnsi="Times New Roman" w:cs="Times New Roman"/>
          <w:sz w:val="24"/>
          <w:szCs w:val="24"/>
        </w:rPr>
        <w:t xml:space="preserve"> 1</w:t>
      </w:r>
    </w:p>
    <w:p w:rsidR="007933AE" w:rsidRPr="007933AE" w:rsidRDefault="007933AE" w:rsidP="00DF213B">
      <w:pPr>
        <w:spacing w:after="0" w:line="276" w:lineRule="auto"/>
        <w:rPr>
          <w:rFonts w:ascii="Times New Roman" w:hAnsi="Times New Roman" w:cs="Times New Roman"/>
          <w:sz w:val="24"/>
          <w:szCs w:val="24"/>
        </w:rPr>
      </w:pPr>
    </w:p>
    <w:p w:rsidR="007933AE" w:rsidRPr="007933AE" w:rsidRDefault="00A43A1E" w:rsidP="00A43A1E">
      <w:pPr>
        <w:spacing w:after="0" w:line="276" w:lineRule="auto"/>
        <w:jc w:val="center"/>
        <w:rPr>
          <w:rFonts w:ascii="Times New Roman" w:hAnsi="Times New Roman" w:cs="Times New Roman"/>
          <w:b/>
          <w:sz w:val="24"/>
          <w:szCs w:val="24"/>
        </w:rPr>
      </w:pPr>
      <w:r w:rsidRPr="007933AE">
        <w:rPr>
          <w:rFonts w:ascii="Times New Roman" w:hAnsi="Times New Roman" w:cs="Times New Roman"/>
          <w:b/>
          <w:sz w:val="24"/>
          <w:szCs w:val="24"/>
        </w:rPr>
        <w:t>CONFIDENTIALITY DECLARATION</w:t>
      </w:r>
    </w:p>
    <w:p w:rsidR="007933AE" w:rsidRDefault="007933AE" w:rsidP="00DF213B">
      <w:pPr>
        <w:spacing w:after="0" w:line="276" w:lineRule="auto"/>
        <w:rPr>
          <w:rFonts w:ascii="Times New Roman" w:hAnsi="Times New Roman" w:cs="Times New Roman"/>
          <w:b/>
          <w:sz w:val="24"/>
          <w:szCs w:val="24"/>
        </w:rPr>
      </w:pPr>
      <w:r w:rsidRPr="007933AE">
        <w:rPr>
          <w:rFonts w:ascii="Times New Roman" w:hAnsi="Times New Roman" w:cs="Times New Roman"/>
          <w:b/>
          <w:sz w:val="24"/>
          <w:szCs w:val="24"/>
        </w:rPr>
        <w:t>Object</w:t>
      </w:r>
    </w:p>
    <w:p w:rsidR="007933AE" w:rsidRPr="007933AE" w:rsidRDefault="007933AE" w:rsidP="00DF213B">
      <w:pPr>
        <w:spacing w:after="0" w:line="276" w:lineRule="auto"/>
        <w:rPr>
          <w:rFonts w:ascii="Times New Roman" w:hAnsi="Times New Roman" w:cs="Times New Roman"/>
          <w:sz w:val="24"/>
          <w:szCs w:val="24"/>
        </w:rPr>
      </w:pPr>
      <w:r w:rsidRPr="007933AE">
        <w:rPr>
          <w:rFonts w:ascii="Times New Roman" w:hAnsi="Times New Roman" w:cs="Times New Roman"/>
          <w:sz w:val="24"/>
          <w:szCs w:val="24"/>
        </w:rPr>
        <w:t xml:space="preserve">This declaration is made by Mr./Ms. ________, in their capacity as a member of the Licensing </w:t>
      </w:r>
    </w:p>
    <w:p w:rsidR="007933AE" w:rsidRPr="007933AE" w:rsidRDefault="007933AE" w:rsidP="00DF213B">
      <w:pPr>
        <w:spacing w:after="0" w:line="276" w:lineRule="auto"/>
        <w:rPr>
          <w:rFonts w:ascii="Times New Roman" w:hAnsi="Times New Roman" w:cs="Times New Roman"/>
          <w:sz w:val="24"/>
          <w:szCs w:val="24"/>
        </w:rPr>
      </w:pPr>
      <w:r w:rsidRPr="007933AE">
        <w:rPr>
          <w:rFonts w:ascii="Times New Roman" w:hAnsi="Times New Roman" w:cs="Times New Roman"/>
          <w:sz w:val="24"/>
          <w:szCs w:val="24"/>
        </w:rPr>
        <w:t xml:space="preserve">Commission, for the review and evaluation of requests for the issuance of a license for the conduct of activities related to the production of </w:t>
      </w:r>
      <w:r w:rsidR="00725F5C" w:rsidRPr="00725F5C">
        <w:rPr>
          <w:rFonts w:ascii="Times New Roman" w:hAnsi="Times New Roman" w:cs="Times New Roman"/>
          <w:i/>
          <w:sz w:val="24"/>
          <w:szCs w:val="24"/>
        </w:rPr>
        <w:t>cannabis</w:t>
      </w:r>
      <w:r w:rsidRPr="007933AE">
        <w:rPr>
          <w:rFonts w:ascii="Times New Roman" w:hAnsi="Times New Roman" w:cs="Times New Roman"/>
          <w:sz w:val="24"/>
          <w:szCs w:val="24"/>
        </w:rPr>
        <w:t xml:space="preserve"> for medical purposes, who has access </w:t>
      </w:r>
    </w:p>
    <w:p w:rsidR="007933AE" w:rsidRDefault="007933AE" w:rsidP="00DF213B">
      <w:pPr>
        <w:spacing w:after="0" w:line="276" w:lineRule="auto"/>
        <w:rPr>
          <w:rFonts w:ascii="Times New Roman" w:hAnsi="Times New Roman" w:cs="Times New Roman"/>
          <w:sz w:val="24"/>
          <w:szCs w:val="24"/>
        </w:rPr>
      </w:pPr>
      <w:r w:rsidRPr="007933AE">
        <w:rPr>
          <w:rFonts w:ascii="Times New Roman" w:hAnsi="Times New Roman" w:cs="Times New Roman"/>
          <w:sz w:val="24"/>
          <w:szCs w:val="24"/>
        </w:rPr>
        <w:t xml:space="preserve">to information maintained by the </w:t>
      </w:r>
      <w:r w:rsidR="00885117">
        <w:rPr>
          <w:rFonts w:ascii="Times New Roman" w:hAnsi="Times New Roman" w:cs="Times New Roman"/>
          <w:sz w:val="24"/>
          <w:szCs w:val="24"/>
        </w:rPr>
        <w:t xml:space="preserve">National Agency for </w:t>
      </w:r>
      <w:r w:rsidR="00725F5C" w:rsidRPr="00725F5C">
        <w:rPr>
          <w:rFonts w:ascii="Times New Roman" w:hAnsi="Times New Roman" w:cs="Times New Roman"/>
          <w:i/>
          <w:sz w:val="24"/>
          <w:szCs w:val="24"/>
        </w:rPr>
        <w:t>Cannabis</w:t>
      </w:r>
      <w:r w:rsidR="00885117">
        <w:rPr>
          <w:rFonts w:ascii="Times New Roman" w:hAnsi="Times New Roman" w:cs="Times New Roman"/>
          <w:sz w:val="24"/>
          <w:szCs w:val="24"/>
        </w:rPr>
        <w:t xml:space="preserve"> Control</w:t>
      </w:r>
      <w:r w:rsidRPr="007933AE">
        <w:rPr>
          <w:rFonts w:ascii="Times New Roman" w:hAnsi="Times New Roman" w:cs="Times New Roman"/>
          <w:sz w:val="24"/>
          <w:szCs w:val="24"/>
        </w:rPr>
        <w:t>.</w:t>
      </w:r>
    </w:p>
    <w:p w:rsidR="007933AE" w:rsidRPr="007933AE" w:rsidRDefault="007933AE" w:rsidP="00DF213B">
      <w:pPr>
        <w:spacing w:after="0" w:line="276" w:lineRule="auto"/>
        <w:rPr>
          <w:rFonts w:ascii="Times New Roman" w:hAnsi="Times New Roman" w:cs="Times New Roman"/>
          <w:sz w:val="24"/>
          <w:szCs w:val="24"/>
        </w:rPr>
      </w:pPr>
    </w:p>
    <w:p w:rsidR="007933AE" w:rsidRDefault="007933AE" w:rsidP="00DF213B">
      <w:pPr>
        <w:spacing w:after="0" w:line="276" w:lineRule="auto"/>
        <w:rPr>
          <w:rFonts w:ascii="Times New Roman" w:hAnsi="Times New Roman" w:cs="Times New Roman"/>
          <w:b/>
          <w:sz w:val="24"/>
          <w:szCs w:val="24"/>
        </w:rPr>
      </w:pPr>
      <w:r w:rsidRPr="007933AE">
        <w:rPr>
          <w:rFonts w:ascii="Times New Roman" w:hAnsi="Times New Roman" w:cs="Times New Roman"/>
          <w:b/>
          <w:sz w:val="24"/>
          <w:szCs w:val="24"/>
        </w:rPr>
        <w:t>Scope of Application</w:t>
      </w:r>
    </w:p>
    <w:p w:rsidR="00A43A1E" w:rsidRPr="007933AE" w:rsidRDefault="00A43A1E" w:rsidP="00DF213B">
      <w:pPr>
        <w:spacing w:after="0" w:line="276" w:lineRule="auto"/>
        <w:rPr>
          <w:rFonts w:ascii="Times New Roman" w:hAnsi="Times New Roman" w:cs="Times New Roman"/>
          <w:b/>
          <w:sz w:val="24"/>
          <w:szCs w:val="24"/>
        </w:rPr>
      </w:pPr>
    </w:p>
    <w:p w:rsidR="007933AE" w:rsidRPr="007933AE" w:rsidRDefault="007933AE" w:rsidP="00DF213B">
      <w:pPr>
        <w:spacing w:after="0" w:line="276" w:lineRule="auto"/>
        <w:rPr>
          <w:rFonts w:ascii="Times New Roman" w:hAnsi="Times New Roman" w:cs="Times New Roman"/>
          <w:sz w:val="24"/>
          <w:szCs w:val="24"/>
        </w:rPr>
      </w:pPr>
      <w:r w:rsidRPr="007933AE">
        <w:rPr>
          <w:rFonts w:ascii="Times New Roman" w:hAnsi="Times New Roman" w:cs="Times New Roman"/>
          <w:sz w:val="24"/>
          <w:szCs w:val="24"/>
        </w:rPr>
        <w:t>This declaration applies to all personal data and confidential information that is known during</w:t>
      </w:r>
      <w:r w:rsidR="008F32DE">
        <w:rPr>
          <w:rFonts w:ascii="Times New Roman" w:hAnsi="Times New Roman" w:cs="Times New Roman"/>
          <w:sz w:val="24"/>
          <w:szCs w:val="24"/>
        </w:rPr>
        <w:t xml:space="preserve"> </w:t>
      </w:r>
      <w:r w:rsidRPr="007933AE">
        <w:rPr>
          <w:rFonts w:ascii="Times New Roman" w:hAnsi="Times New Roman" w:cs="Times New Roman"/>
          <w:sz w:val="24"/>
          <w:szCs w:val="24"/>
        </w:rPr>
        <w:t xml:space="preserve">the work in the Licensing Commission for the review and evaluation of the requests for the issuance of a license for activities related to the production of </w:t>
      </w:r>
      <w:r w:rsidR="00725F5C" w:rsidRPr="00725F5C">
        <w:rPr>
          <w:rFonts w:ascii="Times New Roman" w:hAnsi="Times New Roman" w:cs="Times New Roman"/>
          <w:i/>
          <w:sz w:val="24"/>
          <w:szCs w:val="24"/>
        </w:rPr>
        <w:t>cannabis</w:t>
      </w:r>
      <w:r w:rsidRPr="007933AE">
        <w:rPr>
          <w:rFonts w:ascii="Times New Roman" w:hAnsi="Times New Roman" w:cs="Times New Roman"/>
          <w:sz w:val="24"/>
          <w:szCs w:val="24"/>
        </w:rPr>
        <w:t xml:space="preserve"> for medical purposes. </w:t>
      </w:r>
    </w:p>
    <w:p w:rsidR="007933AE" w:rsidRDefault="007933AE" w:rsidP="00DF213B">
      <w:pPr>
        <w:spacing w:after="0" w:line="276" w:lineRule="auto"/>
        <w:rPr>
          <w:rFonts w:ascii="Times New Roman" w:hAnsi="Times New Roman" w:cs="Times New Roman"/>
          <w:sz w:val="24"/>
          <w:szCs w:val="24"/>
        </w:rPr>
      </w:pPr>
      <w:r w:rsidRPr="007933AE">
        <w:rPr>
          <w:rFonts w:ascii="Times New Roman" w:hAnsi="Times New Roman" w:cs="Times New Roman"/>
          <w:sz w:val="24"/>
          <w:szCs w:val="24"/>
        </w:rPr>
        <w:t>The relevant provisions apply even after the engagement with this Commission and the institution that has appointed me has ended.</w:t>
      </w:r>
    </w:p>
    <w:p w:rsidR="007933AE" w:rsidRPr="007933AE" w:rsidRDefault="007933AE" w:rsidP="00DF213B">
      <w:pPr>
        <w:spacing w:after="0" w:line="276" w:lineRule="auto"/>
        <w:rPr>
          <w:rFonts w:ascii="Times New Roman" w:hAnsi="Times New Roman" w:cs="Times New Roman"/>
          <w:sz w:val="24"/>
          <w:szCs w:val="24"/>
        </w:rPr>
      </w:pPr>
    </w:p>
    <w:p w:rsidR="007933AE" w:rsidRDefault="007933AE" w:rsidP="00DF213B">
      <w:pPr>
        <w:spacing w:after="0" w:line="276" w:lineRule="auto"/>
        <w:rPr>
          <w:rFonts w:ascii="Times New Roman" w:hAnsi="Times New Roman" w:cs="Times New Roman"/>
          <w:b/>
          <w:sz w:val="24"/>
          <w:szCs w:val="24"/>
        </w:rPr>
      </w:pPr>
      <w:r w:rsidRPr="007933AE">
        <w:rPr>
          <w:rFonts w:ascii="Times New Roman" w:hAnsi="Times New Roman" w:cs="Times New Roman"/>
          <w:b/>
          <w:sz w:val="24"/>
          <w:szCs w:val="24"/>
        </w:rPr>
        <w:t>Confidentiality Declaration</w:t>
      </w:r>
    </w:p>
    <w:p w:rsidR="00A43A1E" w:rsidRPr="007933AE" w:rsidRDefault="00A43A1E" w:rsidP="00DF213B">
      <w:pPr>
        <w:spacing w:after="0" w:line="276" w:lineRule="auto"/>
        <w:rPr>
          <w:rFonts w:ascii="Times New Roman" w:hAnsi="Times New Roman" w:cs="Times New Roman"/>
          <w:b/>
          <w:sz w:val="24"/>
          <w:szCs w:val="24"/>
        </w:rPr>
      </w:pPr>
    </w:p>
    <w:p w:rsidR="007933AE" w:rsidRPr="007933AE" w:rsidRDefault="007933AE" w:rsidP="00A43A1E">
      <w:pPr>
        <w:spacing w:after="0" w:line="276" w:lineRule="auto"/>
        <w:ind w:left="450"/>
        <w:rPr>
          <w:rFonts w:ascii="Times New Roman" w:hAnsi="Times New Roman" w:cs="Times New Roman"/>
          <w:sz w:val="24"/>
          <w:szCs w:val="24"/>
        </w:rPr>
      </w:pPr>
      <w:r>
        <w:rPr>
          <w:rFonts w:ascii="Times New Roman" w:hAnsi="Times New Roman" w:cs="Times New Roman"/>
          <w:sz w:val="24"/>
          <w:szCs w:val="24"/>
        </w:rPr>
        <w:t xml:space="preserve">1. </w:t>
      </w:r>
      <w:r w:rsidRPr="007933AE">
        <w:rPr>
          <w:rFonts w:ascii="Times New Roman" w:hAnsi="Times New Roman" w:cs="Times New Roman"/>
          <w:sz w:val="24"/>
          <w:szCs w:val="24"/>
        </w:rPr>
        <w:t xml:space="preserve">By means of this declaration, I undertake not to use or transmit personal data or confidential information related to or obtained from the Licensing Commission for the review and evaluation of requests for the issuance of a license for the conduct of activities related to the production of </w:t>
      </w:r>
      <w:r w:rsidR="00725F5C" w:rsidRPr="00725F5C">
        <w:rPr>
          <w:rFonts w:ascii="Times New Roman" w:hAnsi="Times New Roman" w:cs="Times New Roman"/>
          <w:i/>
          <w:sz w:val="24"/>
          <w:szCs w:val="24"/>
        </w:rPr>
        <w:t>cannabis</w:t>
      </w:r>
      <w:r w:rsidRPr="007933AE">
        <w:rPr>
          <w:rFonts w:ascii="Times New Roman" w:hAnsi="Times New Roman" w:cs="Times New Roman"/>
          <w:sz w:val="24"/>
          <w:szCs w:val="24"/>
        </w:rPr>
        <w:t xml:space="preserve"> for medical purposes, or the </w:t>
      </w:r>
      <w:r w:rsidR="00885117" w:rsidRPr="00885117">
        <w:rPr>
          <w:rFonts w:ascii="Times New Roman" w:hAnsi="Times New Roman" w:cs="Times New Roman"/>
          <w:sz w:val="24"/>
          <w:szCs w:val="24"/>
        </w:rPr>
        <w:t xml:space="preserve">National Agency for </w:t>
      </w:r>
      <w:r w:rsidR="00725F5C" w:rsidRPr="00725F5C">
        <w:rPr>
          <w:rFonts w:ascii="Times New Roman" w:hAnsi="Times New Roman" w:cs="Times New Roman"/>
          <w:i/>
          <w:sz w:val="24"/>
          <w:szCs w:val="24"/>
        </w:rPr>
        <w:t>Cannabis</w:t>
      </w:r>
      <w:r w:rsidR="00885117" w:rsidRPr="00885117">
        <w:rPr>
          <w:rFonts w:ascii="Times New Roman" w:hAnsi="Times New Roman" w:cs="Times New Roman"/>
          <w:sz w:val="24"/>
          <w:szCs w:val="24"/>
        </w:rPr>
        <w:t xml:space="preserve"> Control</w:t>
      </w:r>
      <w:r w:rsidRPr="007933AE">
        <w:rPr>
          <w:rFonts w:ascii="Times New Roman" w:hAnsi="Times New Roman" w:cs="Times New Roman"/>
          <w:sz w:val="24"/>
          <w:szCs w:val="24"/>
        </w:rPr>
        <w:t xml:space="preserve">, to unauthorized persons, unless required by law. I acknowledge that this obligation remains in effect during my term as a member and after </w:t>
      </w:r>
    </w:p>
    <w:p w:rsidR="007933AE" w:rsidRDefault="007933AE" w:rsidP="00A43A1E">
      <w:pPr>
        <w:spacing w:after="0" w:line="276" w:lineRule="auto"/>
        <w:ind w:left="450"/>
        <w:rPr>
          <w:rFonts w:ascii="Times New Roman" w:hAnsi="Times New Roman" w:cs="Times New Roman"/>
          <w:sz w:val="24"/>
          <w:szCs w:val="24"/>
        </w:rPr>
      </w:pPr>
      <w:r w:rsidRPr="007933AE">
        <w:rPr>
          <w:rFonts w:ascii="Times New Roman" w:hAnsi="Times New Roman" w:cs="Times New Roman"/>
          <w:sz w:val="24"/>
          <w:szCs w:val="24"/>
        </w:rPr>
        <w:t>its conclusion.</w:t>
      </w:r>
    </w:p>
    <w:p w:rsidR="007933AE" w:rsidRPr="007933AE" w:rsidRDefault="007933AE" w:rsidP="00A43A1E">
      <w:pPr>
        <w:spacing w:after="0" w:line="276" w:lineRule="auto"/>
        <w:ind w:left="450"/>
        <w:rPr>
          <w:rFonts w:ascii="Times New Roman" w:hAnsi="Times New Roman" w:cs="Times New Roman"/>
          <w:sz w:val="24"/>
          <w:szCs w:val="24"/>
        </w:rPr>
      </w:pPr>
      <w:r>
        <w:rPr>
          <w:rFonts w:ascii="Times New Roman" w:hAnsi="Times New Roman" w:cs="Times New Roman"/>
          <w:sz w:val="24"/>
          <w:szCs w:val="24"/>
        </w:rPr>
        <w:t xml:space="preserve">2. </w:t>
      </w:r>
      <w:r w:rsidRPr="007933AE">
        <w:rPr>
          <w:rFonts w:ascii="Times New Roman" w:hAnsi="Times New Roman" w:cs="Times New Roman"/>
          <w:sz w:val="24"/>
          <w:szCs w:val="24"/>
        </w:rPr>
        <w:t xml:space="preserve">I understand that the use and disclosure of personal data related to individuals are </w:t>
      </w:r>
    </w:p>
    <w:p w:rsidR="007933AE" w:rsidRPr="007933AE" w:rsidRDefault="007933AE" w:rsidP="00A43A1E">
      <w:pPr>
        <w:spacing w:after="0" w:line="276" w:lineRule="auto"/>
        <w:ind w:left="450"/>
        <w:rPr>
          <w:rFonts w:ascii="Times New Roman" w:hAnsi="Times New Roman" w:cs="Times New Roman"/>
          <w:sz w:val="24"/>
          <w:szCs w:val="24"/>
        </w:rPr>
      </w:pPr>
      <w:r w:rsidRPr="007933AE">
        <w:rPr>
          <w:rFonts w:ascii="Times New Roman" w:hAnsi="Times New Roman" w:cs="Times New Roman"/>
          <w:sz w:val="24"/>
          <w:szCs w:val="24"/>
        </w:rPr>
        <w:t xml:space="preserve">governed by Law No. 9887, dated 10.03.2008, on the "Protection of Personal Data," as </w:t>
      </w:r>
    </w:p>
    <w:p w:rsidR="007933AE" w:rsidRDefault="007933AE" w:rsidP="00A43A1E">
      <w:pPr>
        <w:spacing w:after="0" w:line="276" w:lineRule="auto"/>
        <w:ind w:left="450"/>
        <w:rPr>
          <w:rFonts w:ascii="Times New Roman" w:hAnsi="Times New Roman" w:cs="Times New Roman"/>
          <w:sz w:val="24"/>
          <w:szCs w:val="24"/>
        </w:rPr>
      </w:pPr>
      <w:r w:rsidRPr="007933AE">
        <w:rPr>
          <w:rFonts w:ascii="Times New Roman" w:hAnsi="Times New Roman" w:cs="Times New Roman"/>
          <w:sz w:val="24"/>
          <w:szCs w:val="24"/>
        </w:rPr>
        <w:t>amended. I will not use or disseminate any personal data I learn during my work for any purpose that contradicts the objectives of this role.</w:t>
      </w:r>
    </w:p>
    <w:p w:rsidR="007933AE" w:rsidRPr="007933AE" w:rsidRDefault="007933AE" w:rsidP="00A43A1E">
      <w:pPr>
        <w:spacing w:after="0" w:line="276" w:lineRule="auto"/>
        <w:ind w:left="450"/>
        <w:rPr>
          <w:rFonts w:ascii="Times New Roman" w:hAnsi="Times New Roman" w:cs="Times New Roman"/>
          <w:sz w:val="24"/>
          <w:szCs w:val="24"/>
        </w:rPr>
      </w:pPr>
      <w:r w:rsidRPr="007933AE">
        <w:rPr>
          <w:rFonts w:ascii="Times New Roman" w:hAnsi="Times New Roman" w:cs="Times New Roman"/>
          <w:sz w:val="24"/>
          <w:szCs w:val="24"/>
        </w:rPr>
        <w:t xml:space="preserve">3. I understand that I am obliged to maintain the confidentiality of personal data and to keep </w:t>
      </w:r>
    </w:p>
    <w:p w:rsidR="007933AE" w:rsidRDefault="007933AE" w:rsidP="00A43A1E">
      <w:pPr>
        <w:spacing w:after="0" w:line="276" w:lineRule="auto"/>
        <w:ind w:left="450"/>
        <w:rPr>
          <w:rFonts w:ascii="Times New Roman" w:hAnsi="Times New Roman" w:cs="Times New Roman"/>
          <w:sz w:val="24"/>
          <w:szCs w:val="24"/>
        </w:rPr>
      </w:pPr>
      <w:r w:rsidRPr="007933AE">
        <w:rPr>
          <w:rFonts w:ascii="Times New Roman" w:hAnsi="Times New Roman" w:cs="Times New Roman"/>
          <w:sz w:val="24"/>
          <w:szCs w:val="24"/>
        </w:rPr>
        <w:t>it secure, taking all appropriate organizational and technical measures.</w:t>
      </w:r>
    </w:p>
    <w:p w:rsidR="007933AE" w:rsidRPr="007933AE" w:rsidRDefault="007933AE" w:rsidP="00A43A1E">
      <w:pPr>
        <w:spacing w:after="0" w:line="276" w:lineRule="auto"/>
        <w:ind w:left="450"/>
        <w:rPr>
          <w:rFonts w:ascii="Times New Roman" w:hAnsi="Times New Roman" w:cs="Times New Roman"/>
          <w:sz w:val="24"/>
          <w:szCs w:val="24"/>
        </w:rPr>
      </w:pPr>
      <w:r w:rsidRPr="007933AE">
        <w:rPr>
          <w:rFonts w:ascii="Times New Roman" w:hAnsi="Times New Roman" w:cs="Times New Roman"/>
          <w:sz w:val="24"/>
          <w:szCs w:val="24"/>
        </w:rPr>
        <w:t xml:space="preserve">4. I take full responsibility that, in the event it is found that I have acted in violation of the </w:t>
      </w:r>
    </w:p>
    <w:p w:rsidR="007933AE" w:rsidRPr="007933AE" w:rsidRDefault="007933AE" w:rsidP="00A43A1E">
      <w:pPr>
        <w:spacing w:after="0" w:line="276" w:lineRule="auto"/>
        <w:ind w:left="450"/>
        <w:rPr>
          <w:rFonts w:ascii="Times New Roman" w:hAnsi="Times New Roman" w:cs="Times New Roman"/>
          <w:sz w:val="24"/>
          <w:szCs w:val="24"/>
        </w:rPr>
      </w:pPr>
      <w:r w:rsidRPr="007933AE">
        <w:rPr>
          <w:rFonts w:ascii="Times New Roman" w:hAnsi="Times New Roman" w:cs="Times New Roman"/>
          <w:sz w:val="24"/>
          <w:szCs w:val="24"/>
        </w:rPr>
        <w:t xml:space="preserve">instructions regarding confidentiality or in cases of failure to safeguard the data, appropriate disciplinary measures will be taken against me. I understand that this action is </w:t>
      </w:r>
    </w:p>
    <w:p w:rsidR="007933AE" w:rsidRPr="007933AE" w:rsidRDefault="007933AE" w:rsidP="00A43A1E">
      <w:pPr>
        <w:spacing w:after="0" w:line="276" w:lineRule="auto"/>
        <w:ind w:left="450"/>
        <w:rPr>
          <w:rFonts w:ascii="Times New Roman" w:hAnsi="Times New Roman" w:cs="Times New Roman"/>
          <w:sz w:val="24"/>
          <w:szCs w:val="24"/>
        </w:rPr>
      </w:pPr>
      <w:r w:rsidRPr="007933AE">
        <w:rPr>
          <w:rFonts w:ascii="Times New Roman" w:hAnsi="Times New Roman" w:cs="Times New Roman"/>
          <w:sz w:val="24"/>
          <w:szCs w:val="24"/>
        </w:rPr>
        <w:t xml:space="preserve">part of maintaining high professional standards in </w:t>
      </w:r>
      <w:r w:rsidR="00A43A1E">
        <w:rPr>
          <w:rFonts w:ascii="Times New Roman" w:hAnsi="Times New Roman" w:cs="Times New Roman"/>
          <w:sz w:val="24"/>
          <w:szCs w:val="24"/>
        </w:rPr>
        <w:t>_____</w:t>
      </w:r>
      <w:r w:rsidRPr="007933AE">
        <w:rPr>
          <w:rFonts w:ascii="Times New Roman" w:hAnsi="Times New Roman" w:cs="Times New Roman"/>
          <w:sz w:val="24"/>
          <w:szCs w:val="24"/>
        </w:rPr>
        <w:t>.</w:t>
      </w:r>
    </w:p>
    <w:p w:rsidR="00A43A1E" w:rsidRDefault="00A43A1E" w:rsidP="00DF213B">
      <w:pPr>
        <w:spacing w:after="0" w:line="276" w:lineRule="auto"/>
        <w:rPr>
          <w:rFonts w:ascii="Times New Roman" w:hAnsi="Times New Roman" w:cs="Times New Roman"/>
          <w:sz w:val="24"/>
          <w:szCs w:val="24"/>
        </w:rPr>
      </w:pPr>
      <w:r>
        <w:rPr>
          <w:rFonts w:ascii="Times New Roman" w:hAnsi="Times New Roman" w:cs="Times New Roman"/>
          <w:sz w:val="24"/>
          <w:szCs w:val="24"/>
        </w:rPr>
        <w:t>_______________________</w:t>
      </w:r>
    </w:p>
    <w:p w:rsidR="007933AE" w:rsidRPr="00A43A1E" w:rsidRDefault="007933AE" w:rsidP="00DF213B">
      <w:pPr>
        <w:spacing w:after="0" w:line="276" w:lineRule="auto"/>
        <w:rPr>
          <w:rFonts w:ascii="Times New Roman" w:hAnsi="Times New Roman" w:cs="Times New Roman"/>
          <w:sz w:val="24"/>
          <w:szCs w:val="24"/>
        </w:rPr>
      </w:pPr>
      <w:r w:rsidRPr="00A43A1E">
        <w:rPr>
          <w:rFonts w:ascii="Times New Roman" w:hAnsi="Times New Roman" w:cs="Times New Roman"/>
          <w:sz w:val="24"/>
          <w:szCs w:val="24"/>
        </w:rPr>
        <w:t>Signature of Member</w:t>
      </w:r>
    </w:p>
    <w:p w:rsidR="00A43A1E" w:rsidRPr="00A43A1E" w:rsidRDefault="00A43A1E" w:rsidP="00DF213B">
      <w:pPr>
        <w:spacing w:after="0" w:line="276" w:lineRule="auto"/>
        <w:rPr>
          <w:rFonts w:ascii="Times New Roman" w:hAnsi="Times New Roman" w:cs="Times New Roman"/>
          <w:sz w:val="24"/>
          <w:szCs w:val="24"/>
        </w:rPr>
      </w:pPr>
      <w:r w:rsidRPr="00A43A1E">
        <w:rPr>
          <w:rFonts w:ascii="Times New Roman" w:hAnsi="Times New Roman" w:cs="Times New Roman"/>
          <w:sz w:val="24"/>
          <w:szCs w:val="24"/>
        </w:rPr>
        <w:t>__________________</w:t>
      </w:r>
    </w:p>
    <w:p w:rsidR="00A43A1E" w:rsidRPr="00A43A1E" w:rsidRDefault="007933AE" w:rsidP="00DF213B">
      <w:pPr>
        <w:spacing w:after="0" w:line="276" w:lineRule="auto"/>
        <w:rPr>
          <w:rFonts w:ascii="Times New Roman" w:hAnsi="Times New Roman" w:cs="Times New Roman"/>
          <w:sz w:val="24"/>
          <w:szCs w:val="24"/>
        </w:rPr>
      </w:pPr>
      <w:r w:rsidRPr="00A43A1E">
        <w:rPr>
          <w:rFonts w:ascii="Times New Roman" w:hAnsi="Times New Roman" w:cs="Times New Roman"/>
          <w:sz w:val="24"/>
          <w:szCs w:val="24"/>
        </w:rPr>
        <w:t>Date</w:t>
      </w:r>
    </w:p>
    <w:p w:rsidR="00E6573E" w:rsidRDefault="00A43A1E" w:rsidP="00A43A1E">
      <w:pPr>
        <w:rPr>
          <w:rFonts w:ascii="Times New Roman" w:hAnsi="Times New Roman" w:cs="Times New Roman"/>
          <w:sz w:val="24"/>
          <w:szCs w:val="24"/>
        </w:rPr>
      </w:pPr>
      <w:r w:rsidRPr="00A43A1E">
        <w:rPr>
          <w:rFonts w:ascii="Times New Roman" w:hAnsi="Times New Roman" w:cs="Times New Roman"/>
          <w:sz w:val="24"/>
          <w:szCs w:val="24"/>
        </w:rPr>
        <w:br w:type="page"/>
      </w:r>
      <w:r w:rsidR="00E6573E">
        <w:rPr>
          <w:rFonts w:ascii="Times New Roman" w:hAnsi="Times New Roman" w:cs="Times New Roman"/>
          <w:sz w:val="24"/>
          <w:szCs w:val="24"/>
        </w:rPr>
        <w:lastRenderedPageBreak/>
        <w:t>Appendix no.</w:t>
      </w:r>
      <w:r w:rsidR="00E6573E" w:rsidRPr="007933AE">
        <w:rPr>
          <w:rFonts w:ascii="Times New Roman" w:hAnsi="Times New Roman" w:cs="Times New Roman"/>
          <w:sz w:val="24"/>
          <w:szCs w:val="24"/>
        </w:rPr>
        <w:t xml:space="preserve"> </w:t>
      </w:r>
      <w:r w:rsidR="00E6573E">
        <w:rPr>
          <w:rFonts w:ascii="Times New Roman" w:hAnsi="Times New Roman" w:cs="Times New Roman"/>
          <w:sz w:val="24"/>
          <w:szCs w:val="24"/>
        </w:rPr>
        <w:t>2</w:t>
      </w:r>
    </w:p>
    <w:p w:rsidR="00E6573E" w:rsidRDefault="00E6573E" w:rsidP="00DF213B">
      <w:pPr>
        <w:spacing w:after="0" w:line="276" w:lineRule="auto"/>
        <w:rPr>
          <w:rFonts w:ascii="Times New Roman" w:hAnsi="Times New Roman" w:cs="Times New Roman"/>
          <w:b/>
          <w:sz w:val="24"/>
          <w:szCs w:val="24"/>
        </w:rPr>
      </w:pPr>
    </w:p>
    <w:p w:rsidR="00A43A1E" w:rsidRPr="007933AE" w:rsidRDefault="00A43A1E" w:rsidP="00A43A1E">
      <w:pPr>
        <w:spacing w:after="0" w:line="276" w:lineRule="auto"/>
        <w:jc w:val="center"/>
        <w:rPr>
          <w:rFonts w:ascii="Times New Roman" w:hAnsi="Times New Roman" w:cs="Times New Roman"/>
          <w:b/>
          <w:sz w:val="24"/>
          <w:szCs w:val="24"/>
        </w:rPr>
      </w:pPr>
      <w:r w:rsidRPr="007933AE">
        <w:rPr>
          <w:rFonts w:ascii="Times New Roman" w:hAnsi="Times New Roman" w:cs="Times New Roman"/>
          <w:b/>
          <w:sz w:val="24"/>
          <w:szCs w:val="24"/>
        </w:rPr>
        <w:t>DECLARATION FORM</w:t>
      </w:r>
    </w:p>
    <w:p w:rsidR="00A43A1E" w:rsidRDefault="00A43A1E" w:rsidP="00A43A1E">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(of </w:t>
      </w:r>
      <w:r w:rsidRPr="007933AE">
        <w:rPr>
          <w:rFonts w:ascii="Times New Roman" w:hAnsi="Times New Roman" w:cs="Times New Roman"/>
          <w:b/>
          <w:sz w:val="24"/>
          <w:szCs w:val="24"/>
        </w:rPr>
        <w:t>conflict of interest</w:t>
      </w:r>
      <w:r>
        <w:rPr>
          <w:rFonts w:ascii="Times New Roman" w:hAnsi="Times New Roman" w:cs="Times New Roman"/>
          <w:b/>
          <w:sz w:val="24"/>
          <w:szCs w:val="24"/>
        </w:rPr>
        <w:t>)</w:t>
      </w:r>
    </w:p>
    <w:p w:rsidR="00A43A1E" w:rsidRDefault="00A43A1E" w:rsidP="00A43A1E">
      <w:pPr>
        <w:spacing w:after="0" w:line="276" w:lineRule="auto"/>
        <w:jc w:val="center"/>
        <w:rPr>
          <w:rFonts w:ascii="Times New Roman" w:hAnsi="Times New Roman" w:cs="Times New Roman"/>
          <w:b/>
          <w:sz w:val="24"/>
          <w:szCs w:val="24"/>
        </w:rPr>
      </w:pPr>
    </w:p>
    <w:p w:rsidR="00A43A1E" w:rsidRDefault="00A43A1E" w:rsidP="00A43A1E">
      <w:pPr>
        <w:spacing w:after="0" w:line="276" w:lineRule="auto"/>
        <w:jc w:val="center"/>
        <w:rPr>
          <w:rFonts w:ascii="Times New Roman" w:hAnsi="Times New Roman" w:cs="Times New Roman"/>
          <w:b/>
          <w:sz w:val="24"/>
          <w:szCs w:val="24"/>
        </w:rPr>
      </w:pPr>
    </w:p>
    <w:p w:rsidR="007933AE" w:rsidRDefault="007933AE" w:rsidP="00DF213B">
      <w:pPr>
        <w:spacing w:after="0" w:line="276" w:lineRule="auto"/>
        <w:rPr>
          <w:rFonts w:ascii="Times New Roman" w:hAnsi="Times New Roman" w:cs="Times New Roman"/>
          <w:b/>
          <w:sz w:val="24"/>
          <w:szCs w:val="24"/>
        </w:rPr>
      </w:pPr>
      <w:r w:rsidRPr="00A43A1E">
        <w:rPr>
          <w:rFonts w:ascii="Times New Roman" w:hAnsi="Times New Roman" w:cs="Times New Roman"/>
          <w:sz w:val="24"/>
          <w:szCs w:val="24"/>
        </w:rPr>
        <w:t>Declar</w:t>
      </w:r>
      <w:r w:rsidR="00A43A1E" w:rsidRPr="00A43A1E">
        <w:rPr>
          <w:rFonts w:ascii="Times New Roman" w:hAnsi="Times New Roman" w:cs="Times New Roman"/>
          <w:sz w:val="24"/>
          <w:szCs w:val="24"/>
        </w:rPr>
        <w:t>er</w:t>
      </w:r>
      <w:r w:rsidRPr="00A43A1E">
        <w:rPr>
          <w:rFonts w:ascii="Times New Roman" w:hAnsi="Times New Roman" w:cs="Times New Roman"/>
          <w:sz w:val="24"/>
          <w:szCs w:val="24"/>
        </w:rPr>
        <w:t>:</w:t>
      </w:r>
      <w:r w:rsidR="00A43A1E">
        <w:rPr>
          <w:rFonts w:ascii="Times New Roman" w:hAnsi="Times New Roman" w:cs="Times New Roman"/>
          <w:b/>
          <w:sz w:val="24"/>
          <w:szCs w:val="24"/>
        </w:rPr>
        <w:t xml:space="preserve"> _________________</w:t>
      </w:r>
    </w:p>
    <w:p w:rsidR="007933AE" w:rsidRDefault="007933AE" w:rsidP="00DF213B">
      <w:pPr>
        <w:spacing w:after="0" w:line="276" w:lineRule="auto"/>
        <w:rPr>
          <w:rFonts w:ascii="Times New Roman" w:hAnsi="Times New Roman" w:cs="Times New Roman"/>
          <w:b/>
          <w:sz w:val="24"/>
          <w:szCs w:val="24"/>
        </w:rPr>
      </w:pPr>
    </w:p>
    <w:p w:rsidR="00A43A1E" w:rsidRPr="007933AE" w:rsidRDefault="00A43A1E" w:rsidP="00DF213B">
      <w:pPr>
        <w:spacing w:after="0" w:line="276" w:lineRule="auto"/>
        <w:rPr>
          <w:rFonts w:ascii="Times New Roman" w:hAnsi="Times New Roman" w:cs="Times New Roman"/>
          <w:b/>
          <w:sz w:val="24"/>
          <w:szCs w:val="24"/>
        </w:rPr>
      </w:pPr>
    </w:p>
    <w:p w:rsidR="007933AE" w:rsidRPr="007933AE" w:rsidRDefault="007933AE" w:rsidP="00DF213B">
      <w:pPr>
        <w:spacing w:after="0" w:line="276" w:lineRule="auto"/>
        <w:rPr>
          <w:rFonts w:ascii="Times New Roman" w:hAnsi="Times New Roman" w:cs="Times New Roman"/>
          <w:sz w:val="24"/>
          <w:szCs w:val="24"/>
        </w:rPr>
      </w:pPr>
      <w:r w:rsidRPr="007933AE">
        <w:rPr>
          <w:rFonts w:ascii="Times New Roman" w:hAnsi="Times New Roman" w:cs="Times New Roman"/>
          <w:sz w:val="24"/>
          <w:szCs w:val="24"/>
        </w:rPr>
        <w:t xml:space="preserve">I, ________________, in my capacity as a member of the Licensing Commission, for the review </w:t>
      </w:r>
    </w:p>
    <w:p w:rsidR="007933AE" w:rsidRPr="007933AE" w:rsidRDefault="007933AE" w:rsidP="00DF213B">
      <w:pPr>
        <w:spacing w:after="0" w:line="276" w:lineRule="auto"/>
        <w:rPr>
          <w:rFonts w:ascii="Times New Roman" w:hAnsi="Times New Roman" w:cs="Times New Roman"/>
          <w:sz w:val="24"/>
          <w:szCs w:val="24"/>
        </w:rPr>
      </w:pPr>
      <w:r w:rsidRPr="007933AE">
        <w:rPr>
          <w:rFonts w:ascii="Times New Roman" w:hAnsi="Times New Roman" w:cs="Times New Roman"/>
          <w:sz w:val="24"/>
          <w:szCs w:val="24"/>
        </w:rPr>
        <w:t xml:space="preserve">and evaluation of requests for the issuance of a license for the conduct of activities related to the </w:t>
      </w:r>
    </w:p>
    <w:p w:rsidR="007933AE" w:rsidRPr="007933AE" w:rsidRDefault="007933AE" w:rsidP="00DF213B">
      <w:pPr>
        <w:spacing w:after="0" w:line="276" w:lineRule="auto"/>
        <w:rPr>
          <w:rFonts w:ascii="Times New Roman" w:hAnsi="Times New Roman" w:cs="Times New Roman"/>
          <w:sz w:val="24"/>
          <w:szCs w:val="24"/>
        </w:rPr>
      </w:pPr>
      <w:r w:rsidRPr="007933AE">
        <w:rPr>
          <w:rFonts w:ascii="Times New Roman" w:hAnsi="Times New Roman" w:cs="Times New Roman"/>
          <w:sz w:val="24"/>
          <w:szCs w:val="24"/>
        </w:rPr>
        <w:t xml:space="preserve">production of </w:t>
      </w:r>
      <w:r w:rsidR="00725F5C" w:rsidRPr="00725F5C">
        <w:rPr>
          <w:rFonts w:ascii="Times New Roman" w:hAnsi="Times New Roman" w:cs="Times New Roman"/>
          <w:i/>
          <w:sz w:val="24"/>
          <w:szCs w:val="24"/>
        </w:rPr>
        <w:t>cannabis</w:t>
      </w:r>
      <w:r w:rsidRPr="007933AE">
        <w:rPr>
          <w:rFonts w:ascii="Times New Roman" w:hAnsi="Times New Roman" w:cs="Times New Roman"/>
          <w:sz w:val="24"/>
          <w:szCs w:val="24"/>
        </w:rPr>
        <w:t xml:space="preserve"> for medical purposes, declare that I am not in a conflict of interest as </w:t>
      </w:r>
    </w:p>
    <w:p w:rsidR="007933AE" w:rsidRPr="007933AE" w:rsidRDefault="007933AE" w:rsidP="00DF213B">
      <w:pPr>
        <w:spacing w:after="0" w:line="276" w:lineRule="auto"/>
        <w:rPr>
          <w:rFonts w:ascii="Times New Roman" w:hAnsi="Times New Roman" w:cs="Times New Roman"/>
          <w:sz w:val="24"/>
          <w:szCs w:val="24"/>
        </w:rPr>
      </w:pPr>
      <w:r w:rsidRPr="007933AE">
        <w:rPr>
          <w:rFonts w:ascii="Times New Roman" w:hAnsi="Times New Roman" w:cs="Times New Roman"/>
          <w:sz w:val="24"/>
          <w:szCs w:val="24"/>
        </w:rPr>
        <w:t xml:space="preserve">defined by Law No. 9367, dated 7.4.2005, "On the Prevention of Conflict of Interest in the </w:t>
      </w:r>
    </w:p>
    <w:p w:rsidR="007933AE" w:rsidRPr="007933AE" w:rsidRDefault="007933AE" w:rsidP="00DF213B">
      <w:pPr>
        <w:spacing w:after="0" w:line="276" w:lineRule="auto"/>
        <w:rPr>
          <w:rFonts w:ascii="Times New Roman" w:hAnsi="Times New Roman" w:cs="Times New Roman"/>
          <w:sz w:val="24"/>
          <w:szCs w:val="24"/>
        </w:rPr>
      </w:pPr>
      <w:r w:rsidRPr="007933AE">
        <w:rPr>
          <w:rFonts w:ascii="Times New Roman" w:hAnsi="Times New Roman" w:cs="Times New Roman"/>
          <w:sz w:val="24"/>
          <w:szCs w:val="24"/>
        </w:rPr>
        <w:t xml:space="preserve">Exercise of Public Functions," as amended, and the applicable legislation in force, in order to </w:t>
      </w:r>
    </w:p>
    <w:p w:rsidR="007933AE" w:rsidRDefault="007933AE" w:rsidP="00DF213B">
      <w:pPr>
        <w:spacing w:after="0" w:line="276" w:lineRule="auto"/>
        <w:rPr>
          <w:rFonts w:ascii="Times New Roman" w:hAnsi="Times New Roman" w:cs="Times New Roman"/>
          <w:sz w:val="24"/>
          <w:szCs w:val="24"/>
        </w:rPr>
      </w:pPr>
      <w:r w:rsidRPr="007933AE">
        <w:rPr>
          <w:rFonts w:ascii="Times New Roman" w:hAnsi="Times New Roman" w:cs="Times New Roman"/>
          <w:sz w:val="24"/>
          <w:szCs w:val="24"/>
        </w:rPr>
        <w:t>perform my dut</w:t>
      </w:r>
      <w:r w:rsidR="00A43A1E">
        <w:rPr>
          <w:rFonts w:ascii="Times New Roman" w:hAnsi="Times New Roman" w:cs="Times New Roman"/>
          <w:sz w:val="24"/>
          <w:szCs w:val="24"/>
        </w:rPr>
        <w:t>y</w:t>
      </w:r>
      <w:r w:rsidRPr="007933AE">
        <w:rPr>
          <w:rFonts w:ascii="Times New Roman" w:hAnsi="Times New Roman" w:cs="Times New Roman"/>
          <w:sz w:val="24"/>
          <w:szCs w:val="24"/>
        </w:rPr>
        <w:t xml:space="preserve"> in this Commission.</w:t>
      </w:r>
    </w:p>
    <w:p w:rsidR="00A43A1E" w:rsidRPr="007933AE" w:rsidRDefault="00A43A1E" w:rsidP="00DF213B">
      <w:pPr>
        <w:spacing w:after="0" w:line="276" w:lineRule="auto"/>
        <w:rPr>
          <w:rFonts w:ascii="Times New Roman" w:hAnsi="Times New Roman" w:cs="Times New Roman"/>
          <w:sz w:val="24"/>
          <w:szCs w:val="24"/>
        </w:rPr>
      </w:pPr>
    </w:p>
    <w:p w:rsidR="007933AE" w:rsidRPr="007933AE" w:rsidRDefault="007933AE" w:rsidP="00DF213B">
      <w:pPr>
        <w:spacing w:after="0" w:line="276" w:lineRule="auto"/>
        <w:rPr>
          <w:rFonts w:ascii="Times New Roman" w:hAnsi="Times New Roman" w:cs="Times New Roman"/>
          <w:sz w:val="24"/>
          <w:szCs w:val="24"/>
        </w:rPr>
      </w:pPr>
      <w:r w:rsidRPr="007933AE">
        <w:rPr>
          <w:rFonts w:ascii="Times New Roman" w:hAnsi="Times New Roman" w:cs="Times New Roman"/>
          <w:sz w:val="24"/>
          <w:szCs w:val="24"/>
        </w:rPr>
        <w:t xml:space="preserve">In any case provided by the applicable legislation for the prevention of conflict of interest in the </w:t>
      </w:r>
    </w:p>
    <w:p w:rsidR="007933AE" w:rsidRPr="007933AE" w:rsidRDefault="007933AE" w:rsidP="00DF213B">
      <w:pPr>
        <w:spacing w:after="0" w:line="276" w:lineRule="auto"/>
        <w:rPr>
          <w:rFonts w:ascii="Times New Roman" w:hAnsi="Times New Roman" w:cs="Times New Roman"/>
          <w:sz w:val="24"/>
          <w:szCs w:val="24"/>
        </w:rPr>
      </w:pPr>
      <w:r w:rsidRPr="007933AE">
        <w:rPr>
          <w:rFonts w:ascii="Times New Roman" w:hAnsi="Times New Roman" w:cs="Times New Roman"/>
          <w:sz w:val="24"/>
          <w:szCs w:val="24"/>
        </w:rPr>
        <w:t xml:space="preserve">exercise of public functions, I will declare, on a case-by-case basis, any conflict of interest, </w:t>
      </w:r>
    </w:p>
    <w:p w:rsidR="007933AE" w:rsidRPr="007933AE" w:rsidRDefault="007933AE" w:rsidP="00DF213B">
      <w:pPr>
        <w:spacing w:after="0" w:line="276" w:lineRule="auto"/>
        <w:rPr>
          <w:rFonts w:ascii="Times New Roman" w:hAnsi="Times New Roman" w:cs="Times New Roman"/>
          <w:sz w:val="24"/>
          <w:szCs w:val="24"/>
        </w:rPr>
      </w:pPr>
      <w:r w:rsidRPr="007933AE">
        <w:rPr>
          <w:rFonts w:ascii="Times New Roman" w:hAnsi="Times New Roman" w:cs="Times New Roman"/>
          <w:sz w:val="24"/>
          <w:szCs w:val="24"/>
        </w:rPr>
        <w:t>taking on the obligations that arise from such a declaration and the penalties in case of non-</w:t>
      </w:r>
    </w:p>
    <w:p w:rsidR="007933AE" w:rsidRPr="007933AE" w:rsidRDefault="007933AE" w:rsidP="00DF213B">
      <w:pPr>
        <w:spacing w:after="0" w:line="276" w:lineRule="auto"/>
        <w:rPr>
          <w:rFonts w:ascii="Times New Roman" w:hAnsi="Times New Roman" w:cs="Times New Roman"/>
          <w:sz w:val="24"/>
          <w:szCs w:val="24"/>
        </w:rPr>
      </w:pPr>
      <w:r w:rsidRPr="007933AE">
        <w:rPr>
          <w:rFonts w:ascii="Times New Roman" w:hAnsi="Times New Roman" w:cs="Times New Roman"/>
          <w:sz w:val="24"/>
          <w:szCs w:val="24"/>
        </w:rPr>
        <w:t>declaration.</w:t>
      </w:r>
    </w:p>
    <w:p w:rsidR="007933AE" w:rsidRDefault="007933AE" w:rsidP="00DF213B">
      <w:pPr>
        <w:spacing w:after="0" w:line="276" w:lineRule="auto"/>
        <w:rPr>
          <w:rFonts w:ascii="Times New Roman" w:hAnsi="Times New Roman" w:cs="Times New Roman"/>
          <w:sz w:val="24"/>
          <w:szCs w:val="24"/>
        </w:rPr>
      </w:pPr>
    </w:p>
    <w:p w:rsidR="007933AE" w:rsidRDefault="007933AE" w:rsidP="00DF213B">
      <w:pPr>
        <w:spacing w:after="0" w:line="276" w:lineRule="auto"/>
        <w:rPr>
          <w:rFonts w:ascii="Times New Roman" w:hAnsi="Times New Roman" w:cs="Times New Roman"/>
          <w:sz w:val="24"/>
          <w:szCs w:val="24"/>
        </w:rPr>
      </w:pPr>
    </w:p>
    <w:p w:rsidR="007933AE" w:rsidRDefault="007933AE" w:rsidP="00DF213B">
      <w:pPr>
        <w:spacing w:after="0" w:line="276" w:lineRule="auto"/>
        <w:rPr>
          <w:rFonts w:ascii="Times New Roman" w:hAnsi="Times New Roman" w:cs="Times New Roman"/>
          <w:sz w:val="24"/>
          <w:szCs w:val="24"/>
        </w:rPr>
      </w:pPr>
      <w:r w:rsidRPr="007933AE">
        <w:rPr>
          <w:rFonts w:ascii="Times New Roman" w:hAnsi="Times New Roman" w:cs="Times New Roman"/>
          <w:sz w:val="24"/>
          <w:szCs w:val="24"/>
        </w:rPr>
        <w:t>This declaration is completed with the details as of the date of declaration.</w:t>
      </w:r>
    </w:p>
    <w:p w:rsidR="007933AE" w:rsidRPr="007933AE" w:rsidRDefault="007933AE" w:rsidP="00DF213B">
      <w:pPr>
        <w:spacing w:after="0" w:line="276" w:lineRule="auto"/>
        <w:rPr>
          <w:rFonts w:ascii="Times New Roman" w:hAnsi="Times New Roman" w:cs="Times New Roman"/>
          <w:sz w:val="24"/>
          <w:szCs w:val="24"/>
        </w:rPr>
      </w:pPr>
    </w:p>
    <w:p w:rsidR="007933AE" w:rsidRDefault="007933AE" w:rsidP="00DF213B">
      <w:pPr>
        <w:spacing w:after="0" w:line="276" w:lineRule="auto"/>
        <w:rPr>
          <w:rFonts w:ascii="Times New Roman" w:hAnsi="Times New Roman" w:cs="Times New Roman"/>
          <w:b/>
          <w:sz w:val="24"/>
          <w:szCs w:val="24"/>
        </w:rPr>
      </w:pPr>
      <w:r w:rsidRPr="007933AE">
        <w:rPr>
          <w:rFonts w:ascii="Times New Roman" w:hAnsi="Times New Roman" w:cs="Times New Roman"/>
          <w:b/>
          <w:sz w:val="24"/>
          <w:szCs w:val="24"/>
        </w:rPr>
        <w:t>Date: ________________</w:t>
      </w:r>
    </w:p>
    <w:p w:rsidR="00A43A1E" w:rsidRDefault="00A43A1E" w:rsidP="00DF213B">
      <w:pPr>
        <w:spacing w:after="0" w:line="276" w:lineRule="auto"/>
        <w:rPr>
          <w:rFonts w:ascii="Times New Roman" w:hAnsi="Times New Roman" w:cs="Times New Roman"/>
          <w:b/>
          <w:sz w:val="24"/>
          <w:szCs w:val="24"/>
        </w:rPr>
      </w:pPr>
    </w:p>
    <w:p w:rsidR="00A43A1E" w:rsidRPr="007933AE" w:rsidRDefault="00A43A1E" w:rsidP="00DF213B">
      <w:pPr>
        <w:spacing w:after="0" w:line="276" w:lineRule="auto"/>
        <w:rPr>
          <w:rFonts w:ascii="Times New Roman" w:hAnsi="Times New Roman" w:cs="Times New Roman"/>
          <w:b/>
          <w:sz w:val="24"/>
          <w:szCs w:val="24"/>
        </w:rPr>
      </w:pPr>
    </w:p>
    <w:p w:rsidR="00A43A1E" w:rsidRPr="007933AE" w:rsidRDefault="007933AE" w:rsidP="00DF213B">
      <w:pPr>
        <w:spacing w:after="0" w:line="276" w:lineRule="auto"/>
        <w:rPr>
          <w:rFonts w:ascii="Times New Roman" w:hAnsi="Times New Roman" w:cs="Times New Roman"/>
          <w:b/>
          <w:sz w:val="24"/>
          <w:szCs w:val="24"/>
        </w:rPr>
      </w:pPr>
      <w:r w:rsidRPr="007933AE">
        <w:rPr>
          <w:rFonts w:ascii="Times New Roman" w:hAnsi="Times New Roman" w:cs="Times New Roman"/>
          <w:b/>
          <w:sz w:val="24"/>
          <w:szCs w:val="24"/>
        </w:rPr>
        <w:t>Name</w:t>
      </w:r>
      <w:r w:rsidR="00A43A1E">
        <w:rPr>
          <w:rFonts w:ascii="Times New Roman" w:hAnsi="Times New Roman" w:cs="Times New Roman"/>
          <w:b/>
          <w:sz w:val="24"/>
          <w:szCs w:val="24"/>
        </w:rPr>
        <w:t xml:space="preserve"> </w:t>
      </w:r>
      <w:r w:rsidR="00A43A1E">
        <w:rPr>
          <w:rFonts w:ascii="Times New Roman" w:hAnsi="Times New Roman" w:cs="Times New Roman"/>
          <w:b/>
          <w:sz w:val="24"/>
          <w:szCs w:val="24"/>
        </w:rPr>
        <w:t>Surn</w:t>
      </w:r>
      <w:r w:rsidR="00A43A1E" w:rsidRPr="007933AE">
        <w:rPr>
          <w:rFonts w:ascii="Times New Roman" w:hAnsi="Times New Roman" w:cs="Times New Roman"/>
          <w:b/>
          <w:sz w:val="24"/>
          <w:szCs w:val="24"/>
        </w:rPr>
        <w:t>am</w:t>
      </w:r>
      <w:r w:rsidR="00A43A1E">
        <w:rPr>
          <w:rFonts w:ascii="Times New Roman" w:hAnsi="Times New Roman" w:cs="Times New Roman"/>
          <w:b/>
          <w:sz w:val="24"/>
          <w:szCs w:val="24"/>
        </w:rPr>
        <w:t>e</w:t>
      </w:r>
    </w:p>
    <w:p w:rsidR="007933AE" w:rsidRPr="007933AE" w:rsidRDefault="007933AE" w:rsidP="00DF213B">
      <w:pPr>
        <w:spacing w:after="0" w:line="276" w:lineRule="auto"/>
        <w:rPr>
          <w:rFonts w:ascii="Times New Roman" w:hAnsi="Times New Roman" w:cs="Times New Roman"/>
          <w:b/>
          <w:sz w:val="24"/>
          <w:szCs w:val="24"/>
        </w:rPr>
      </w:pPr>
      <w:r w:rsidRPr="007933AE">
        <w:rPr>
          <w:rFonts w:ascii="Times New Roman" w:hAnsi="Times New Roman" w:cs="Times New Roman"/>
          <w:b/>
          <w:sz w:val="24"/>
          <w:szCs w:val="24"/>
        </w:rPr>
        <w:t>Signature ________________</w:t>
      </w:r>
    </w:p>
    <w:p w:rsidR="007933AE" w:rsidRPr="007933AE" w:rsidRDefault="007933AE" w:rsidP="00DF213B">
      <w:pPr>
        <w:spacing w:after="0" w:line="276" w:lineRule="auto"/>
        <w:rPr>
          <w:rFonts w:ascii="Times New Roman" w:hAnsi="Times New Roman" w:cs="Times New Roman"/>
          <w:sz w:val="24"/>
          <w:szCs w:val="24"/>
        </w:rPr>
      </w:pPr>
    </w:p>
    <w:sectPr w:rsidR="007933AE" w:rsidRPr="007933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5CB"/>
    <w:rsid w:val="00067BCB"/>
    <w:rsid w:val="0011730D"/>
    <w:rsid w:val="001B7550"/>
    <w:rsid w:val="00217A38"/>
    <w:rsid w:val="00227372"/>
    <w:rsid w:val="003F239D"/>
    <w:rsid w:val="005F08B5"/>
    <w:rsid w:val="0068757D"/>
    <w:rsid w:val="00725F5C"/>
    <w:rsid w:val="007933AE"/>
    <w:rsid w:val="00856D7E"/>
    <w:rsid w:val="00885117"/>
    <w:rsid w:val="008F32DE"/>
    <w:rsid w:val="00A31C90"/>
    <w:rsid w:val="00A43A1E"/>
    <w:rsid w:val="00A672FA"/>
    <w:rsid w:val="00AC6EB3"/>
    <w:rsid w:val="00B83818"/>
    <w:rsid w:val="00BB6CBE"/>
    <w:rsid w:val="00CA7A77"/>
    <w:rsid w:val="00D26A10"/>
    <w:rsid w:val="00DF213B"/>
    <w:rsid w:val="00E63064"/>
    <w:rsid w:val="00E6573E"/>
    <w:rsid w:val="00EF75F3"/>
    <w:rsid w:val="00F617BA"/>
    <w:rsid w:val="00F83719"/>
    <w:rsid w:val="00F975CB"/>
    <w:rsid w:val="00FA6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2B7A6"/>
  <w15:chartTrackingRefBased/>
  <w15:docId w15:val="{8DDE67B0-9C01-4DC0-9E45-A76F35359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F975CB"/>
  </w:style>
  <w:style w:type="paragraph" w:styleId="ListParagraph">
    <w:name w:val="List Paragraph"/>
    <w:basedOn w:val="Normal"/>
    <w:uiPriority w:val="34"/>
    <w:qFormat/>
    <w:rsid w:val="007933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029138">
      <w:bodyDiv w:val="1"/>
      <w:marLeft w:val="0"/>
      <w:marRight w:val="0"/>
      <w:marTop w:val="0"/>
      <w:marBottom w:val="0"/>
      <w:divBdr>
        <w:top w:val="none" w:sz="0" w:space="0" w:color="auto"/>
        <w:left w:val="none" w:sz="0" w:space="0" w:color="auto"/>
        <w:bottom w:val="none" w:sz="0" w:space="0" w:color="auto"/>
        <w:right w:val="none" w:sz="0" w:space="0" w:color="auto"/>
      </w:divBdr>
    </w:div>
    <w:div w:id="363750757">
      <w:bodyDiv w:val="1"/>
      <w:marLeft w:val="0"/>
      <w:marRight w:val="0"/>
      <w:marTop w:val="0"/>
      <w:marBottom w:val="0"/>
      <w:divBdr>
        <w:top w:val="none" w:sz="0" w:space="0" w:color="auto"/>
        <w:left w:val="none" w:sz="0" w:space="0" w:color="auto"/>
        <w:bottom w:val="none" w:sz="0" w:space="0" w:color="auto"/>
        <w:right w:val="none" w:sz="0" w:space="0" w:color="auto"/>
      </w:divBdr>
    </w:div>
    <w:div w:id="413817633">
      <w:bodyDiv w:val="1"/>
      <w:marLeft w:val="0"/>
      <w:marRight w:val="0"/>
      <w:marTop w:val="0"/>
      <w:marBottom w:val="0"/>
      <w:divBdr>
        <w:top w:val="none" w:sz="0" w:space="0" w:color="auto"/>
        <w:left w:val="none" w:sz="0" w:space="0" w:color="auto"/>
        <w:bottom w:val="none" w:sz="0" w:space="0" w:color="auto"/>
        <w:right w:val="none" w:sz="0" w:space="0" w:color="auto"/>
      </w:divBdr>
    </w:div>
    <w:div w:id="515465097">
      <w:bodyDiv w:val="1"/>
      <w:marLeft w:val="0"/>
      <w:marRight w:val="0"/>
      <w:marTop w:val="0"/>
      <w:marBottom w:val="0"/>
      <w:divBdr>
        <w:top w:val="none" w:sz="0" w:space="0" w:color="auto"/>
        <w:left w:val="none" w:sz="0" w:space="0" w:color="auto"/>
        <w:bottom w:val="none" w:sz="0" w:space="0" w:color="auto"/>
        <w:right w:val="none" w:sz="0" w:space="0" w:color="auto"/>
      </w:divBdr>
    </w:div>
    <w:div w:id="598834034">
      <w:bodyDiv w:val="1"/>
      <w:marLeft w:val="0"/>
      <w:marRight w:val="0"/>
      <w:marTop w:val="0"/>
      <w:marBottom w:val="0"/>
      <w:divBdr>
        <w:top w:val="none" w:sz="0" w:space="0" w:color="auto"/>
        <w:left w:val="none" w:sz="0" w:space="0" w:color="auto"/>
        <w:bottom w:val="none" w:sz="0" w:space="0" w:color="auto"/>
        <w:right w:val="none" w:sz="0" w:space="0" w:color="auto"/>
      </w:divBdr>
    </w:div>
    <w:div w:id="652180798">
      <w:bodyDiv w:val="1"/>
      <w:marLeft w:val="0"/>
      <w:marRight w:val="0"/>
      <w:marTop w:val="0"/>
      <w:marBottom w:val="0"/>
      <w:divBdr>
        <w:top w:val="none" w:sz="0" w:space="0" w:color="auto"/>
        <w:left w:val="none" w:sz="0" w:space="0" w:color="auto"/>
        <w:bottom w:val="none" w:sz="0" w:space="0" w:color="auto"/>
        <w:right w:val="none" w:sz="0" w:space="0" w:color="auto"/>
      </w:divBdr>
    </w:div>
    <w:div w:id="803691628">
      <w:bodyDiv w:val="1"/>
      <w:marLeft w:val="0"/>
      <w:marRight w:val="0"/>
      <w:marTop w:val="0"/>
      <w:marBottom w:val="0"/>
      <w:divBdr>
        <w:top w:val="none" w:sz="0" w:space="0" w:color="auto"/>
        <w:left w:val="none" w:sz="0" w:space="0" w:color="auto"/>
        <w:bottom w:val="none" w:sz="0" w:space="0" w:color="auto"/>
        <w:right w:val="none" w:sz="0" w:space="0" w:color="auto"/>
      </w:divBdr>
    </w:div>
    <w:div w:id="960764280">
      <w:bodyDiv w:val="1"/>
      <w:marLeft w:val="0"/>
      <w:marRight w:val="0"/>
      <w:marTop w:val="0"/>
      <w:marBottom w:val="0"/>
      <w:divBdr>
        <w:top w:val="none" w:sz="0" w:space="0" w:color="auto"/>
        <w:left w:val="none" w:sz="0" w:space="0" w:color="auto"/>
        <w:bottom w:val="none" w:sz="0" w:space="0" w:color="auto"/>
        <w:right w:val="none" w:sz="0" w:space="0" w:color="auto"/>
      </w:divBdr>
    </w:div>
    <w:div w:id="1007249148">
      <w:bodyDiv w:val="1"/>
      <w:marLeft w:val="0"/>
      <w:marRight w:val="0"/>
      <w:marTop w:val="0"/>
      <w:marBottom w:val="0"/>
      <w:divBdr>
        <w:top w:val="none" w:sz="0" w:space="0" w:color="auto"/>
        <w:left w:val="none" w:sz="0" w:space="0" w:color="auto"/>
        <w:bottom w:val="none" w:sz="0" w:space="0" w:color="auto"/>
        <w:right w:val="none" w:sz="0" w:space="0" w:color="auto"/>
      </w:divBdr>
    </w:div>
    <w:div w:id="1198271700">
      <w:bodyDiv w:val="1"/>
      <w:marLeft w:val="0"/>
      <w:marRight w:val="0"/>
      <w:marTop w:val="0"/>
      <w:marBottom w:val="0"/>
      <w:divBdr>
        <w:top w:val="none" w:sz="0" w:space="0" w:color="auto"/>
        <w:left w:val="none" w:sz="0" w:space="0" w:color="auto"/>
        <w:bottom w:val="none" w:sz="0" w:space="0" w:color="auto"/>
        <w:right w:val="none" w:sz="0" w:space="0" w:color="auto"/>
      </w:divBdr>
    </w:div>
    <w:div w:id="1259606760">
      <w:bodyDiv w:val="1"/>
      <w:marLeft w:val="0"/>
      <w:marRight w:val="0"/>
      <w:marTop w:val="0"/>
      <w:marBottom w:val="0"/>
      <w:divBdr>
        <w:top w:val="none" w:sz="0" w:space="0" w:color="auto"/>
        <w:left w:val="none" w:sz="0" w:space="0" w:color="auto"/>
        <w:bottom w:val="none" w:sz="0" w:space="0" w:color="auto"/>
        <w:right w:val="none" w:sz="0" w:space="0" w:color="auto"/>
      </w:divBdr>
    </w:div>
    <w:div w:id="1288272016">
      <w:bodyDiv w:val="1"/>
      <w:marLeft w:val="0"/>
      <w:marRight w:val="0"/>
      <w:marTop w:val="0"/>
      <w:marBottom w:val="0"/>
      <w:divBdr>
        <w:top w:val="none" w:sz="0" w:space="0" w:color="auto"/>
        <w:left w:val="none" w:sz="0" w:space="0" w:color="auto"/>
        <w:bottom w:val="none" w:sz="0" w:space="0" w:color="auto"/>
        <w:right w:val="none" w:sz="0" w:space="0" w:color="auto"/>
      </w:divBdr>
    </w:div>
    <w:div w:id="1345591307">
      <w:bodyDiv w:val="1"/>
      <w:marLeft w:val="0"/>
      <w:marRight w:val="0"/>
      <w:marTop w:val="0"/>
      <w:marBottom w:val="0"/>
      <w:divBdr>
        <w:top w:val="none" w:sz="0" w:space="0" w:color="auto"/>
        <w:left w:val="none" w:sz="0" w:space="0" w:color="auto"/>
        <w:bottom w:val="none" w:sz="0" w:space="0" w:color="auto"/>
        <w:right w:val="none" w:sz="0" w:space="0" w:color="auto"/>
      </w:divBdr>
    </w:div>
    <w:div w:id="1577517096">
      <w:bodyDiv w:val="1"/>
      <w:marLeft w:val="0"/>
      <w:marRight w:val="0"/>
      <w:marTop w:val="0"/>
      <w:marBottom w:val="0"/>
      <w:divBdr>
        <w:top w:val="none" w:sz="0" w:space="0" w:color="auto"/>
        <w:left w:val="none" w:sz="0" w:space="0" w:color="auto"/>
        <w:bottom w:val="none" w:sz="0" w:space="0" w:color="auto"/>
        <w:right w:val="none" w:sz="0" w:space="0" w:color="auto"/>
      </w:divBdr>
    </w:div>
    <w:div w:id="1640450140">
      <w:bodyDiv w:val="1"/>
      <w:marLeft w:val="0"/>
      <w:marRight w:val="0"/>
      <w:marTop w:val="0"/>
      <w:marBottom w:val="0"/>
      <w:divBdr>
        <w:top w:val="none" w:sz="0" w:space="0" w:color="auto"/>
        <w:left w:val="none" w:sz="0" w:space="0" w:color="auto"/>
        <w:bottom w:val="none" w:sz="0" w:space="0" w:color="auto"/>
        <w:right w:val="none" w:sz="0" w:space="0" w:color="auto"/>
      </w:divBdr>
    </w:div>
    <w:div w:id="1670866008">
      <w:bodyDiv w:val="1"/>
      <w:marLeft w:val="0"/>
      <w:marRight w:val="0"/>
      <w:marTop w:val="0"/>
      <w:marBottom w:val="0"/>
      <w:divBdr>
        <w:top w:val="none" w:sz="0" w:space="0" w:color="auto"/>
        <w:left w:val="none" w:sz="0" w:space="0" w:color="auto"/>
        <w:bottom w:val="none" w:sz="0" w:space="0" w:color="auto"/>
        <w:right w:val="none" w:sz="0" w:space="0" w:color="auto"/>
      </w:divBdr>
    </w:div>
    <w:div w:id="1743983830">
      <w:bodyDiv w:val="1"/>
      <w:marLeft w:val="0"/>
      <w:marRight w:val="0"/>
      <w:marTop w:val="0"/>
      <w:marBottom w:val="0"/>
      <w:divBdr>
        <w:top w:val="none" w:sz="0" w:space="0" w:color="auto"/>
        <w:left w:val="none" w:sz="0" w:space="0" w:color="auto"/>
        <w:bottom w:val="none" w:sz="0" w:space="0" w:color="auto"/>
        <w:right w:val="none" w:sz="0" w:space="0" w:color="auto"/>
      </w:divBdr>
    </w:div>
    <w:div w:id="1762599069">
      <w:bodyDiv w:val="1"/>
      <w:marLeft w:val="0"/>
      <w:marRight w:val="0"/>
      <w:marTop w:val="0"/>
      <w:marBottom w:val="0"/>
      <w:divBdr>
        <w:top w:val="none" w:sz="0" w:space="0" w:color="auto"/>
        <w:left w:val="none" w:sz="0" w:space="0" w:color="auto"/>
        <w:bottom w:val="none" w:sz="0" w:space="0" w:color="auto"/>
        <w:right w:val="none" w:sz="0" w:space="0" w:color="auto"/>
      </w:divBdr>
    </w:div>
    <w:div w:id="1899633941">
      <w:bodyDiv w:val="1"/>
      <w:marLeft w:val="0"/>
      <w:marRight w:val="0"/>
      <w:marTop w:val="0"/>
      <w:marBottom w:val="0"/>
      <w:divBdr>
        <w:top w:val="none" w:sz="0" w:space="0" w:color="auto"/>
        <w:left w:val="none" w:sz="0" w:space="0" w:color="auto"/>
        <w:bottom w:val="none" w:sz="0" w:space="0" w:color="auto"/>
        <w:right w:val="none" w:sz="0" w:space="0" w:color="auto"/>
      </w:divBdr>
    </w:div>
    <w:div w:id="1956054006">
      <w:bodyDiv w:val="1"/>
      <w:marLeft w:val="0"/>
      <w:marRight w:val="0"/>
      <w:marTop w:val="0"/>
      <w:marBottom w:val="0"/>
      <w:divBdr>
        <w:top w:val="none" w:sz="0" w:space="0" w:color="auto"/>
        <w:left w:val="none" w:sz="0" w:space="0" w:color="auto"/>
        <w:bottom w:val="none" w:sz="0" w:space="0" w:color="auto"/>
        <w:right w:val="none" w:sz="0" w:space="0" w:color="auto"/>
      </w:divBdr>
    </w:div>
    <w:div w:id="1971739816">
      <w:bodyDiv w:val="1"/>
      <w:marLeft w:val="0"/>
      <w:marRight w:val="0"/>
      <w:marTop w:val="0"/>
      <w:marBottom w:val="0"/>
      <w:divBdr>
        <w:top w:val="none" w:sz="0" w:space="0" w:color="auto"/>
        <w:left w:val="none" w:sz="0" w:space="0" w:color="auto"/>
        <w:bottom w:val="none" w:sz="0" w:space="0" w:color="auto"/>
        <w:right w:val="none" w:sz="0" w:space="0" w:color="auto"/>
      </w:divBdr>
    </w:div>
    <w:div w:id="2020616124">
      <w:bodyDiv w:val="1"/>
      <w:marLeft w:val="0"/>
      <w:marRight w:val="0"/>
      <w:marTop w:val="0"/>
      <w:marBottom w:val="0"/>
      <w:divBdr>
        <w:top w:val="none" w:sz="0" w:space="0" w:color="auto"/>
        <w:left w:val="none" w:sz="0" w:space="0" w:color="auto"/>
        <w:bottom w:val="none" w:sz="0" w:space="0" w:color="auto"/>
        <w:right w:val="none" w:sz="0" w:space="0" w:color="auto"/>
      </w:divBdr>
    </w:div>
    <w:div w:id="205831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8</Pages>
  <Words>2523</Words>
  <Characters>14384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16874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Spahiu</dc:creator>
  <cp:keywords/>
  <dc:description/>
  <cp:lastModifiedBy>Ina Spahiu</cp:lastModifiedBy>
  <cp:revision>14</cp:revision>
  <dcterms:created xsi:type="dcterms:W3CDTF">2025-03-07T08:46:00Z</dcterms:created>
  <dcterms:modified xsi:type="dcterms:W3CDTF">2025-03-07T13:47:00Z</dcterms:modified>
</cp:coreProperties>
</file>